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ECB" w:rsidRDefault="00B17ECB" w:rsidP="002305BC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ar-SA"/>
        </w:rPr>
      </w:pPr>
      <w:r w:rsidRPr="002305BC">
        <w:rPr>
          <w:rFonts w:ascii="Times New Roman" w:eastAsia="Calibri" w:hAnsi="Times New Roman" w:cs="Times New Roman"/>
          <w:b/>
          <w:sz w:val="40"/>
          <w:szCs w:val="40"/>
          <w:lang w:eastAsia="ar-SA"/>
        </w:rPr>
        <w:t>Технология 5 класс</w:t>
      </w:r>
    </w:p>
    <w:p w:rsidR="00D058A3" w:rsidRDefault="00D058A3" w:rsidP="002305BC">
      <w:pPr>
        <w:suppressAutoHyphens/>
        <w:spacing w:after="0" w:line="240" w:lineRule="auto"/>
        <w:jc w:val="center"/>
        <w:rPr>
          <w:rFonts w:ascii="Verdana" w:hAnsi="Verdana"/>
          <w:color w:val="000000"/>
          <w:shd w:val="clear" w:color="auto" w:fill="FFFFFF"/>
        </w:rPr>
      </w:pPr>
    </w:p>
    <w:p w:rsidR="00D058A3" w:rsidRDefault="00D058A3" w:rsidP="002305BC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  <w:r w:rsidRPr="00D058A3">
        <w:rPr>
          <w:rFonts w:ascii="Verdana" w:hAnsi="Verdana"/>
          <w:b/>
          <w:color w:val="000000"/>
          <w:shd w:val="clear" w:color="auto" w:fill="FFFFFF"/>
        </w:rPr>
        <w:t xml:space="preserve">Пояснительная записка </w:t>
      </w:r>
    </w:p>
    <w:p w:rsidR="00D058A3" w:rsidRPr="00D058A3" w:rsidRDefault="00D058A3" w:rsidP="002305BC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</w:p>
    <w:p w:rsidR="00205E3E" w:rsidRPr="00D058A3" w:rsidRDefault="00D058A3" w:rsidP="00D058A3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рабочая программа предназначена для преподавания технологии, технический труд в 5-х -7-х классах в МБОУ «Филимоновская СОШ».</w:t>
      </w:r>
      <w:r w:rsidRPr="00D058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</w:t>
      </w:r>
    </w:p>
    <w:p w:rsidR="00D058A3" w:rsidRDefault="00D058A3" w:rsidP="00D058A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58A3" w:rsidRDefault="00D058A3" w:rsidP="00D058A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4305">
        <w:rPr>
          <w:rFonts w:ascii="Times New Roman" w:hAnsi="Times New Roman" w:cs="Times New Roman"/>
          <w:sz w:val="24"/>
          <w:szCs w:val="24"/>
        </w:rPr>
        <w:t>Занятия по темам</w:t>
      </w:r>
      <w:r w:rsidR="00F533B5">
        <w:rPr>
          <w:rFonts w:ascii="Times New Roman" w:hAnsi="Times New Roman" w:cs="Times New Roman"/>
          <w:sz w:val="24"/>
          <w:szCs w:val="24"/>
        </w:rPr>
        <w:t>:</w:t>
      </w:r>
      <w:r w:rsidR="00984429" w:rsidRPr="00984429">
        <w:rPr>
          <w:rFonts w:ascii="Times New Roman" w:hAnsi="Times New Roman" w:cs="Times New Roman"/>
          <w:sz w:val="24"/>
          <w:szCs w:val="24"/>
        </w:rPr>
        <w:t xml:space="preserve"> </w:t>
      </w:r>
      <w:r w:rsidR="00984429">
        <w:rPr>
          <w:rFonts w:ascii="Times New Roman" w:hAnsi="Times New Roman" w:cs="Times New Roman"/>
          <w:sz w:val="24"/>
          <w:szCs w:val="24"/>
        </w:rPr>
        <w:t>г</w:t>
      </w:r>
      <w:r w:rsidR="00984429" w:rsidRPr="00205E3E">
        <w:rPr>
          <w:rFonts w:ascii="Times New Roman" w:hAnsi="Times New Roman" w:cs="Times New Roman"/>
          <w:sz w:val="24"/>
          <w:szCs w:val="24"/>
        </w:rPr>
        <w:t>рафическое изображение</w:t>
      </w:r>
      <w:r w:rsidR="00984429">
        <w:rPr>
          <w:rFonts w:ascii="Times New Roman" w:hAnsi="Times New Roman" w:cs="Times New Roman"/>
          <w:sz w:val="24"/>
          <w:szCs w:val="24"/>
        </w:rPr>
        <w:t xml:space="preserve"> изделий,</w:t>
      </w:r>
      <w:r w:rsidR="00984429" w:rsidRPr="00984429">
        <w:rPr>
          <w:rFonts w:ascii="Times New Roman" w:hAnsi="Times New Roman" w:cs="Times New Roman"/>
          <w:sz w:val="24"/>
          <w:szCs w:val="24"/>
        </w:rPr>
        <w:t xml:space="preserve"> </w:t>
      </w:r>
      <w:r w:rsidR="00984429">
        <w:rPr>
          <w:rFonts w:ascii="Times New Roman" w:hAnsi="Times New Roman" w:cs="Times New Roman"/>
          <w:sz w:val="24"/>
          <w:szCs w:val="24"/>
        </w:rPr>
        <w:t xml:space="preserve">отделка изделий из древесины  </w:t>
      </w:r>
      <w:r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D058A3" w:rsidRDefault="00D058A3" w:rsidP="00D058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7ECB" w:rsidRDefault="00B17ECB" w:rsidP="00D058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5E3E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результаты.</w:t>
      </w:r>
    </w:p>
    <w:p w:rsidR="00D058A3" w:rsidRPr="00205E3E" w:rsidRDefault="00D058A3" w:rsidP="00D058A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7ECB" w:rsidRPr="00DD1AD2" w:rsidRDefault="00B17ECB" w:rsidP="00D058A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b/>
          <w:sz w:val="24"/>
          <w:szCs w:val="24"/>
        </w:rPr>
        <w:t>Личностными</w:t>
      </w:r>
      <w:r w:rsidRPr="00DD1AD2">
        <w:rPr>
          <w:rFonts w:ascii="Times New Roman" w:eastAsia="Calibri" w:hAnsi="Times New Roman" w:cs="Times New Roman"/>
          <w:sz w:val="24"/>
          <w:szCs w:val="24"/>
        </w:rPr>
        <w:t xml:space="preserve"> результатами освоения учащимися основной школы курса «Технология» являются: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проявление познавательных интересов и активности в данной области предметной технологической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выражение желания учиться и трудиться в промышленном производстве для удовлетворения текущих и перспективных потребностей;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развитие трудолюбия и ответственности за качество своей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овладение установками, нормами и правилами научной организации умственного и физического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самооценка умственных и физических способностей для труда в различных сферах с позиций будущей социализации и стратификации;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становление самоопределения в выбранной сфере будущей профессиональной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планирование образовательной и профессиональной карьеры;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осознание необходимости общественно полезного труда как условия безопасной и эффективной социализации;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бережное отношение к природным и хозяйственным ресурсам;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готовность к рациональному ведению домашнего хозяйства;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проявление технико-технологического и экономического мышления при организации своей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самооценка готовности к предпринимательской деятельности в сфере технического труда.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D1AD2">
        <w:rPr>
          <w:rFonts w:ascii="Times New Roman" w:eastAsia="Calibri" w:hAnsi="Times New Roman" w:cs="Times New Roman"/>
          <w:b/>
          <w:sz w:val="24"/>
          <w:szCs w:val="24"/>
        </w:rPr>
        <w:t>Метапредметными</w:t>
      </w:r>
      <w:proofErr w:type="spellEnd"/>
      <w:r w:rsidRPr="00DD1AD2">
        <w:rPr>
          <w:rFonts w:ascii="Times New Roman" w:eastAsia="Calibri" w:hAnsi="Times New Roman" w:cs="Times New Roman"/>
          <w:sz w:val="24"/>
          <w:szCs w:val="24"/>
        </w:rPr>
        <w:t xml:space="preserve"> результатами освоения выпускниками основной школы курса «Технология» являются: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алгоритмизированное планирование процесса познавательно-трудовой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lastRenderedPageBreak/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поиск новых решений возникшей технической или организационной проблемы;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самостоятельная организация и выполнение различных творческих работ по созданию технических изделий;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виртуальное и натурное моделирование технических объектов и технологических процессов;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выявление потребностей, проектирование и создание объектов, имеющих потребительную стоимость;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 согласование и координация совместной познавательно-трудовой деятельности с другими ее участниками;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объективное оценивание вклада своей познавательно-трудовой деятельности в решение общих задач коллектива;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диагностика результатов познавательно-трудовой деятельности по принятым критериям и показателям;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обоснование путей и средств устранения ошибок или разрешения противоречий в выполняемых технологических процессах;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соблюдение норм и правил культуры труда в соответствии с технологической культурой производства;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соблюдение норм и правил безопасности познавательно-трудовой деятельности и созидательного труда.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b/>
          <w:sz w:val="24"/>
          <w:szCs w:val="24"/>
        </w:rPr>
        <w:t>Предметными</w:t>
      </w:r>
      <w:r w:rsidRPr="00DD1AD2">
        <w:rPr>
          <w:rFonts w:ascii="Times New Roman" w:eastAsia="Calibri" w:hAnsi="Times New Roman" w:cs="Times New Roman"/>
          <w:sz w:val="24"/>
          <w:szCs w:val="24"/>
        </w:rPr>
        <w:t xml:space="preserve"> результатами освоения учащимися основной школы программы «Технология» являются: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познавательной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оценка технологических свойств сырья, материалов и областей их применения;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ориентация в имеющихся и возможных средствах и технологиях создания объектов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владение алгоритмами и методами решения организационных и технико-технологических задач;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•распознавание видов, назначения материалов, инструментов и оборудования, применяемого в технологических процессах;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lastRenderedPageBreak/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применение элементов прикладной экономики при обосновании технологий и проектов.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трудовой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планирование технологического процесса и процесса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подбор материалов с учетом характера объекта труда и технологии;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проведение необходимых опытов и исследований при подборе сырья, материалов и проектировании объекта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подбор инструментов и оборудования с учетом требований технологии и материально-энергетических ресурсов;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проектирование последовательности операций и составление операционной карты работ;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выполнение технологических операций с соблюдением установленных норм, стандартов и ограничений;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соблюдение норм и правил безопасности труда, пожарной безопасности, правил санитарии и гигиены;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соблюдение трудовой и технологической дисциплины;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обоснование критериев и показателей качества промежуточных и конечных результатов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выбор и использование кодов, средств и видов представления технической и технологической информации и знаковых систем в соответствии с коммуникативной задачей, сферой и ситуацией общения;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подбор и применение инструментов, приборов и оборудования в технологических процессах с учетом областей их применения;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выявление допущенных ошибок в процессе труда и обоснование способов их исправления;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документирование результатов труда и проектной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расчет себестоимости продукта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примерная экономическая оценка возможной прибыли с учетом сложившейся ситуации на рынке товаров и услуг.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мотивационной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оценивание своей способности и готовности к труду в конкретной предметной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оценивание своей способности и готовности к предпринимательской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выраженная готовность к труду в сфере материального производства или сфере услуг;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осознание ответственности за качество результатов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наличие экологической культуры при обосновании объекта труда и выполнении работ;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стремление к экономии и бережливости в расходовании времени, материалов, денежных средств и труда.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эстетической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дизайнерское проектирование изделия или рациональная эстетическая организация работ;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моделирование художественного оформления объекта труда и оптимальное планирование работ;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разработка варианта рекламы выполненного объекта или результатов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lastRenderedPageBreak/>
        <w:t>• эстетическое и рациональное оснащение рабочего места с учетом требований эргономики и научной организации труда;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рациональный выбор рабочего костюма и опрятное содержание рабочей одежды.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коммуникативной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выбор знаковых систем и средств для кодирования и оформления информации в процессе коммуникации;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оформление коммуникационной и технологической документации с учетом требований действующих нормативов и стандартов;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публичная презентация и защита проекта изделия, продукта труда или услуги;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разработка вариантов рекламных образов, слоганов и лейблов;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потребительская оценка зрительного ряда действующей рекламы.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 физиолого-психологической сфере: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развитие моторики и координации движений рук при работе с ручными инструментами и выполнении операций с помощью машин и механизмов;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достижение необходимой точности движений при выполнении различных технологических операций;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соблюдение требуемой величины усилия, прикладываемого к инструменту, с учетом технологических требований;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• сочетание образного и логического мышления в процессе проектной деятельности.</w:t>
      </w:r>
    </w:p>
    <w:p w:rsidR="00B17ECB" w:rsidRPr="00DD1AD2" w:rsidRDefault="00B17ECB" w:rsidP="002305BC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B17ECB" w:rsidRPr="00FE4847" w:rsidRDefault="00B17ECB" w:rsidP="00B17ECB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FE4847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Основное содержание курса ТЕХНОЛОГИИ</w:t>
      </w:r>
    </w:p>
    <w:p w:rsidR="00B17ECB" w:rsidRPr="00FE4847" w:rsidRDefault="00B17ECB" w:rsidP="00B17EC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8"/>
          <w:szCs w:val="28"/>
        </w:rPr>
      </w:pPr>
      <w:r w:rsidRPr="00FE4847"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8"/>
          <w:szCs w:val="28"/>
        </w:rPr>
        <w:t xml:space="preserve">Направление «индустриальные технологии». </w:t>
      </w:r>
    </w:p>
    <w:p w:rsidR="002305BC" w:rsidRPr="00DD1AD2" w:rsidRDefault="002305BC" w:rsidP="00B17ECB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color w:val="000000"/>
          <w:spacing w:val="7"/>
          <w:sz w:val="24"/>
          <w:szCs w:val="24"/>
        </w:rPr>
      </w:pP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Тема 1 «Технологий ручной обработки древесины и древесных материалов»     </w:t>
      </w:r>
    </w:p>
    <w:p w:rsidR="00B17ECB" w:rsidRPr="00DD1AD2" w:rsidRDefault="00B17ECB" w:rsidP="00B17ECB">
      <w:pPr>
        <w:suppressAutoHyphens/>
        <w:spacing w:after="0" w:line="240" w:lineRule="auto"/>
        <w:ind w:firstLine="142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t>Правила внутреннего распорядка, правила ТБ, правила ПБ в кабинете технологии. Древесина, свойства и области применения. Пиломатери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t>алы, свойства и области применения. Пороки древесины.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t xml:space="preserve"> Про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t xml:space="preserve">фессии, связанные с производством древесины и древесных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  <w:lang w:eastAsia="ar-SA"/>
        </w:rPr>
        <w:t>материалов и восстановлением лесных массивов.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sz w:val="24"/>
          <w:szCs w:val="24"/>
          <w:lang w:eastAsia="ar-SA"/>
        </w:rPr>
        <w:t>Распознавание древесины и древесных материалов. Выявление природных пороков в материалах и заготовках.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Понятия «изделие» и «деталь». Технический рисунок, эс</w:t>
      </w:r>
      <w:r w:rsidRPr="00DD1AD2">
        <w:rPr>
          <w:rFonts w:ascii="Times New Roman" w:eastAsia="Calibri" w:hAnsi="Times New Roman" w:cs="Times New Roman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spacing w:val="1"/>
          <w:sz w:val="24"/>
          <w:szCs w:val="24"/>
        </w:rPr>
        <w:t xml:space="preserve">киз, чертеж. Линии и условные обозначения. Прямоугольное </w:t>
      </w:r>
      <w:r w:rsidRPr="00DD1AD2">
        <w:rPr>
          <w:rFonts w:ascii="Times New Roman" w:eastAsia="Calibri" w:hAnsi="Times New Roman" w:cs="Times New Roman"/>
          <w:sz w:val="24"/>
          <w:szCs w:val="24"/>
        </w:rPr>
        <w:t>проецирование (на одну, две и три плоскости). Технологи</w:t>
      </w:r>
      <w:r w:rsidRPr="00DD1AD2">
        <w:rPr>
          <w:rFonts w:ascii="Times New Roman" w:eastAsia="Calibri" w:hAnsi="Times New Roman" w:cs="Times New Roman"/>
          <w:sz w:val="24"/>
          <w:szCs w:val="24"/>
        </w:rPr>
        <w:softHyphen/>
        <w:t>ческая карта и ее назначение. Использование ЭВМ для под</w:t>
      </w:r>
      <w:r w:rsidRPr="00DD1AD2">
        <w:rPr>
          <w:rFonts w:ascii="Times New Roman" w:eastAsia="Calibri" w:hAnsi="Times New Roman" w:cs="Times New Roman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spacing w:val="3"/>
          <w:sz w:val="24"/>
          <w:szCs w:val="24"/>
        </w:rPr>
        <w:t>готовки графической документации.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t xml:space="preserve">Чтение и выполнение технических рисунков. </w:t>
      </w:r>
      <w:r w:rsidRPr="00DD1AD2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ar-SA"/>
        </w:rPr>
        <w:t>Определение последова</w:t>
      </w:r>
      <w:r w:rsidRPr="00DD1AD2">
        <w:rPr>
          <w:rFonts w:ascii="Times New Roman" w:eastAsia="Calibri" w:hAnsi="Times New Roman" w:cs="Times New Roman"/>
          <w:color w:val="000000"/>
          <w:spacing w:val="-1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тельности изготовления деталей.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sz w:val="24"/>
          <w:szCs w:val="24"/>
          <w:lang w:eastAsia="ar-SA"/>
        </w:rPr>
        <w:t>Виды контрольно-измерительных и разметочных инстру</w:t>
      </w:r>
      <w:r w:rsidRPr="00DD1AD2">
        <w:rPr>
          <w:rFonts w:ascii="Times New Roman" w:eastAsia="Calibri" w:hAnsi="Times New Roman" w:cs="Times New Roman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spacing w:val="1"/>
          <w:sz w:val="24"/>
          <w:szCs w:val="24"/>
          <w:lang w:eastAsia="ar-SA"/>
        </w:rPr>
        <w:t>ментов для изготовления изделий из древесины.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t>Ознакомление с ви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softHyphen/>
        <w:t xml:space="preserve">дами и способами применения контрольно-измерительных и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t>разметочных инструментов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  <w:lang w:eastAsia="ar-SA"/>
        </w:rPr>
        <w:t xml:space="preserve">Столярный верстак, его устройство. Ручные инструменты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t>и приспособления для обработки древесины и древесных ма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softHyphen/>
        <w:t>териалов.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 xml:space="preserve"> Правила безопасности труда при работе ручными столяр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softHyphen/>
        <w:t>ными инструментами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Организация рабочего места </w:t>
      </w:r>
      <w:proofErr w:type="spellStart"/>
      <w:r w:rsidRPr="00DD1AD2">
        <w:rPr>
          <w:rFonts w:ascii="Times New Roman" w:eastAsia="Calibri" w:hAnsi="Times New Roman" w:cs="Times New Roman"/>
          <w:spacing w:val="2"/>
          <w:sz w:val="24"/>
          <w:szCs w:val="24"/>
        </w:rPr>
        <w:t>столяра.</w:t>
      </w:r>
      <w:r w:rsidRPr="00DD1AD2">
        <w:rPr>
          <w:rFonts w:ascii="Times New Roman" w:eastAsia="Calibri" w:hAnsi="Times New Roman" w:cs="Times New Roman"/>
          <w:spacing w:val="3"/>
          <w:sz w:val="24"/>
          <w:szCs w:val="24"/>
        </w:rPr>
        <w:t>Соблюдение</w:t>
      </w:r>
      <w:proofErr w:type="spellEnd"/>
      <w:r w:rsidRPr="00DD1AD2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пра</w:t>
      </w:r>
      <w:r w:rsidRPr="00DD1AD2">
        <w:rPr>
          <w:rFonts w:ascii="Times New Roman" w:eastAsia="Calibri" w:hAnsi="Times New Roman" w:cs="Times New Roman"/>
          <w:spacing w:val="3"/>
          <w:sz w:val="24"/>
          <w:szCs w:val="24"/>
        </w:rPr>
        <w:softHyphen/>
        <w:t>вил безопасности труда при использовании ручного инстру</w:t>
      </w:r>
      <w:r w:rsidRPr="00DD1AD2">
        <w:rPr>
          <w:rFonts w:ascii="Times New Roman" w:eastAsia="Calibri" w:hAnsi="Times New Roman" w:cs="Times New Roman"/>
          <w:spacing w:val="3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sz w:val="24"/>
          <w:szCs w:val="24"/>
        </w:rPr>
        <w:t>мента и оборудования верстака. Уборка рабочего места.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t>Основные технологические операции ручной обра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softHyphen/>
        <w:t>ботки древесины и древесных материалов, особенности их вы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eastAsia="ar-SA"/>
        </w:rPr>
        <w:t>полнения: разметка, пиление, долбление, сверление;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ar-SA"/>
        </w:rPr>
        <w:t xml:space="preserve"> столярная и декоратив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ar-SA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  <w:lang w:eastAsia="ar-SA"/>
        </w:rPr>
        <w:t>ная отделка деталей и изделий.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  <w:lang w:eastAsia="ar-SA"/>
        </w:rPr>
        <w:t>Ознакомление с видами и рациональными приемами ра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  <w:lang w:eastAsia="ar-SA"/>
        </w:rPr>
        <w:softHyphen/>
        <w:t xml:space="preserve">боты ручными инструментами, приспособлениями. 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  <w:lang w:eastAsia="ar-SA"/>
        </w:rPr>
        <w:t>Защитная и декоративная отделка изделия.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lastRenderedPageBreak/>
        <w:t>Механизмы и их назначение. Ременные и фрикционные передачи. Детали механизмов.</w:t>
      </w:r>
      <w:r w:rsidRPr="00DD1AD2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Рычаг - устройство для уравновешивания </w:t>
      </w:r>
      <w:r w:rsidRPr="00DD1AD2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большей силы меньшей. </w:t>
      </w:r>
      <w:r w:rsidRPr="00DD1AD2">
        <w:rPr>
          <w:rFonts w:ascii="Times New Roman" w:eastAsia="Calibri" w:hAnsi="Times New Roman" w:cs="Times New Roman"/>
          <w:sz w:val="24"/>
          <w:szCs w:val="24"/>
        </w:rPr>
        <w:t>Рычаги для поднятия и перемещения груза. Уравновешивающие силы. Рычажные механизмы. Рычажные соединения.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Чтение кинематических схем простых механизмов. Условные обозначения деталей и узлов механизмов и машин на кинематических схемах. Чтение и построение простых кинематических схем.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bCs/>
          <w:color w:val="000000"/>
          <w:spacing w:val="4"/>
          <w:sz w:val="24"/>
          <w:szCs w:val="24"/>
        </w:rPr>
        <w:t xml:space="preserve"> Ведомый шкив. </w:t>
      </w:r>
      <w:r w:rsidRPr="00DD1AD2">
        <w:rPr>
          <w:rFonts w:ascii="Times New Roman" w:eastAsia="Calibri" w:hAnsi="Times New Roman" w:cs="Times New Roman"/>
          <w:bCs/>
          <w:color w:val="000000"/>
          <w:spacing w:val="6"/>
          <w:sz w:val="24"/>
          <w:szCs w:val="24"/>
        </w:rPr>
        <w:t xml:space="preserve">Передаточное число. </w:t>
      </w:r>
      <w:r w:rsidRPr="00DD1AD2">
        <w:rPr>
          <w:rFonts w:ascii="Times New Roman" w:eastAsia="Calibri" w:hAnsi="Times New Roman" w:cs="Times New Roman"/>
          <w:bCs/>
          <w:color w:val="000000"/>
          <w:spacing w:val="3"/>
          <w:sz w:val="24"/>
          <w:szCs w:val="24"/>
        </w:rPr>
        <w:t xml:space="preserve">Ведущий шкив </w:t>
      </w:r>
      <w:r w:rsidRPr="00DD1AD2">
        <w:rPr>
          <w:rFonts w:ascii="Times New Roman" w:eastAsia="Calibri" w:hAnsi="Times New Roman" w:cs="Times New Roman"/>
          <w:bCs/>
          <w:color w:val="000000"/>
          <w:spacing w:val="5"/>
          <w:sz w:val="24"/>
          <w:szCs w:val="24"/>
        </w:rPr>
        <w:t xml:space="preserve">Подвижный блок. </w:t>
      </w:r>
      <w:r w:rsidRPr="00DD1AD2">
        <w:rPr>
          <w:rFonts w:ascii="Times New Roman" w:eastAsia="Calibri" w:hAnsi="Times New Roman" w:cs="Times New Roman"/>
          <w:bCs/>
          <w:color w:val="000000"/>
          <w:spacing w:val="4"/>
          <w:sz w:val="24"/>
          <w:szCs w:val="24"/>
        </w:rPr>
        <w:t xml:space="preserve">Неподвижный блок. </w:t>
      </w:r>
      <w:r w:rsidRPr="00DD1AD2">
        <w:rPr>
          <w:rFonts w:ascii="Times New Roman" w:eastAsia="Calibri" w:hAnsi="Times New Roman" w:cs="Times New Roman"/>
          <w:sz w:val="24"/>
          <w:szCs w:val="24"/>
        </w:rPr>
        <w:t>Шкивы для изменения направления движения.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Сборка моделей механизмов из деталей конструктора. Проверка моделей в действии. Количественные замеры передаточных отношений в механизмах.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 xml:space="preserve">Технологические машины. 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Роликовые и шариковые подшипники. Большие и малые колеса. Колеса и оси для перемещения тяжелых грузов. 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sz w:val="24"/>
          <w:szCs w:val="24"/>
        </w:rPr>
        <w:t>Виды зубчатых передач.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Зубчатое колесо. Зубчатые передачи. Повышающие, понижающие передачи. Изменение скорости и направления вращения.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AD2">
        <w:rPr>
          <w:rFonts w:ascii="Times New Roman" w:hAnsi="Times New Roman" w:cs="Times New Roman"/>
          <w:sz w:val="24"/>
          <w:szCs w:val="24"/>
        </w:rPr>
        <w:t>Условные графические обозначения на кинематических схемах зубчатых передач. Передаточное отношение в зубчатых передачах и его расчет.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AD2">
        <w:rPr>
          <w:rFonts w:ascii="Times New Roman" w:hAnsi="Times New Roman" w:cs="Times New Roman"/>
          <w:sz w:val="24"/>
          <w:szCs w:val="24"/>
        </w:rPr>
        <w:t xml:space="preserve">Чтение кинематической схемы. Сборка модели механизма с зубчатой передачей из деталей </w:t>
      </w:r>
      <w:r w:rsidR="00FE4847" w:rsidRPr="00DD1AD2">
        <w:rPr>
          <w:rFonts w:ascii="Times New Roman" w:hAnsi="Times New Roman" w:cs="Times New Roman"/>
          <w:sz w:val="24"/>
          <w:szCs w:val="24"/>
        </w:rPr>
        <w:t>конструктора. Проверка</w:t>
      </w:r>
      <w:r w:rsidRPr="00DD1AD2">
        <w:rPr>
          <w:rFonts w:ascii="Times New Roman" w:hAnsi="Times New Roman" w:cs="Times New Roman"/>
          <w:sz w:val="24"/>
          <w:szCs w:val="24"/>
        </w:rPr>
        <w:t xml:space="preserve"> модели в действии. Подсчет передаточного отношения в зубчатой передаче по количеству зубьев шестерен.</w:t>
      </w:r>
    </w:p>
    <w:p w:rsidR="00B17ECB" w:rsidRPr="00DD1AD2" w:rsidRDefault="00B17ECB" w:rsidP="00B17EC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Червячный механизм. Зубчатая рейка.</w:t>
      </w:r>
      <w:r w:rsidRPr="00DD1AD2">
        <w:rPr>
          <w:rFonts w:ascii="Times New Roman" w:eastAsia="Calibri" w:hAnsi="Times New Roman" w:cs="Times New Roman"/>
          <w:sz w:val="24"/>
          <w:szCs w:val="24"/>
        </w:rPr>
        <w:t xml:space="preserve"> Применение кулачковых, кривошипно-шатунных и рычажных механизмов в машинах.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Проектирование и конструирование технологических машин и механизмов.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Сверлильный станок: устройство, назначение. Организа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ция рабочего места для работы на сверлильном станке. Приемы работы на сверлильном станке. Правила безопасно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сти труда при работе на сверлильном станке.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Организация рабочего места для сверлильных 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работ.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Ознакомление с устройством, приспособлениями и прие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мами работы на сверлильном станке.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Уборка рабочего места.</w:t>
      </w:r>
    </w:p>
    <w:p w:rsidR="00B17ECB" w:rsidRPr="00DD1AD2" w:rsidRDefault="00B17ECB" w:rsidP="00B17EC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2 «</w:t>
      </w:r>
      <w:r w:rsidRPr="00DD1AD2">
        <w:rPr>
          <w:rFonts w:ascii="Times New Roman" w:hAnsi="Times New Roman" w:cs="Times New Roman"/>
          <w:b/>
          <w:sz w:val="24"/>
          <w:szCs w:val="24"/>
        </w:rPr>
        <w:t>Технология создания изделий из металла</w:t>
      </w:r>
      <w:r w:rsidRPr="00DD1A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» 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Черные и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цветные металлы.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Виды, способы получения и обработки отливок из метал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  <w:t>ла, проката.</w:t>
      </w:r>
      <w:r w:rsidRPr="00DD1AD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Виды, свойства и способы получения искусственных ма</w:t>
      </w:r>
      <w:r w:rsidRPr="00DD1AD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териалов.  Профессии, связанные с добычей и производством метал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лов.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Распознавание видов металлов и ис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>кусственных материалов.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Особенности графических изображений деталей и изде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лий из различных материалов.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Контрольно-измерительные и разметочные инструменты, при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меняемые при работе с металлами и искусственными матери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алами.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Чтение технических рисунков, эскизов и чертежей дета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  <w:t>лей и изделий из тонколистового металла, прово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локи и искусственных материалов.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Слесарный верстак и его назначение. Устройство слесар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ных тисков. Ручные инструменты и приспособления для об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работки металлов и искусственных материалов, их назначение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и способы применения. Основные технологические операции обработки металлов ручными инструментами, спецификация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инструментов, особенности выполнения работ.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Организация рабочего </w:t>
      </w:r>
      <w:proofErr w:type="spellStart"/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места.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Соблюдение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правил</w:t>
      </w:r>
      <w:proofErr w:type="spellEnd"/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 безопасности труда. Уборка рабочего места.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Способы механической, химической и декоративной ла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>кокрасочной защиты и отделки поверхностей изделий из ме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таллов и искусственных материалов.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Изготовление деталей по чертежу и технологической карте. Визуальный и инструментальный контроль качества дета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лей.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Защитная и декоративная отделка изделия.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Современные ручные технологические машины и меха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низмы для выполнения слесарных работ.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Операции и приемы работы с металлами и искусственны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  <w:t xml:space="preserve">ми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lastRenderedPageBreak/>
        <w:t>материалами на сверлильном станке.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Правила безопасности труда при выполнении работ на 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металлорежущих станках.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Ознакомление с видами современных ручных технологи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ческих машин и инструментов. 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Уста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новка режущего инструмента на станках. 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Организация рабочего места.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Традиции, обряды, семейные праздники. Национальные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орнаменты в элементах быта и одежде, художественно-при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кладные изделия.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Виды природных и искусственных материалов и их свой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ства для художественно-прикладных работ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Ознакомление с характерными особенностями различных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видов декоративно-прикладного творчества народов России.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Традиционные виды декоративно-прикладного творчества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и народных промыслов России. Региональные виды декора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  <w:t>тивно-прикладного творчества (ремесла).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Правила безопасности труда при выполнении художест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венно-прикладных работ с древесиной и металлами.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требований к создаваемому изделию. Разра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ботка эскизов изделий и их декоративного оформления.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Технологии художественно-прикладной обработки матери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алов различными видами инструментов.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Изготовление изделия с применением технологий ручной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обработки материалов. Отделка </w:t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изделий. Соблюдение правил безопасности труда.</w:t>
      </w:r>
    </w:p>
    <w:p w:rsidR="00B17ECB" w:rsidRPr="00DD1AD2" w:rsidRDefault="00B17ECB" w:rsidP="00B17E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1AD2">
        <w:rPr>
          <w:rFonts w:ascii="Times New Roman" w:eastAsia="Calibri" w:hAnsi="Times New Roman" w:cs="Times New Roman"/>
          <w:b/>
          <w:bCs/>
          <w:iCs/>
          <w:color w:val="000000"/>
          <w:spacing w:val="8"/>
          <w:sz w:val="24"/>
          <w:szCs w:val="24"/>
        </w:rPr>
        <w:t>Тема 3«Технологии ведения дома»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Выбор и использование современных 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средств ухода за одеждой и обувью. Способы удаления пятен </w:t>
      </w:r>
      <w:r w:rsidRPr="00DD1AD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с одежды и обивки мебели.</w:t>
      </w:r>
      <w:r w:rsidRPr="00DD1AD2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Выбор технологий длительного хранения одежды и обуви.</w:t>
      </w:r>
      <w:r w:rsidRPr="00DD1AD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 Профессии в сфере обслуживания и сервиса.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Выполнение мелкого ремонта обуви. </w:t>
      </w:r>
      <w:r w:rsidRPr="00DD1AD2">
        <w:rPr>
          <w:rFonts w:ascii="Times New Roman" w:eastAsia="Calibri" w:hAnsi="Times New Roman" w:cs="Times New Roman"/>
          <w:color w:val="000000"/>
          <w:spacing w:val="12"/>
          <w:sz w:val="24"/>
          <w:szCs w:val="24"/>
        </w:rPr>
        <w:t xml:space="preserve"> Удаление пятен с </w:t>
      </w:r>
      <w:r w:rsidRPr="00DD1AD2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 xml:space="preserve">одежды и обивки мебели. Соблюдение правил безопасности и </w:t>
      </w:r>
      <w:r w:rsidRPr="00DD1AD2">
        <w:rPr>
          <w:rFonts w:ascii="Times New Roman" w:eastAsia="Calibri" w:hAnsi="Times New Roman" w:cs="Times New Roman"/>
          <w:iCs/>
          <w:color w:val="000000"/>
          <w:spacing w:val="-2"/>
          <w:sz w:val="24"/>
          <w:szCs w:val="24"/>
        </w:rPr>
        <w:t>гигиены.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Понятие об экологии жилища. Оценка и регулирование </w:t>
      </w:r>
      <w:r w:rsidRPr="00DD1AD2">
        <w:rPr>
          <w:rFonts w:ascii="Times New Roman" w:eastAsia="Calibri" w:hAnsi="Times New Roman" w:cs="Times New Roman"/>
          <w:iCs/>
          <w:color w:val="000000"/>
          <w:spacing w:val="4"/>
          <w:sz w:val="24"/>
          <w:szCs w:val="24"/>
        </w:rPr>
        <w:t>микроклимата в доме. Современные приборы для поддержа</w:t>
      </w:r>
      <w:r w:rsidRPr="00DD1AD2">
        <w:rPr>
          <w:rFonts w:ascii="Times New Roman" w:eastAsia="Calibri" w:hAnsi="Times New Roman" w:cs="Times New Roman"/>
          <w:iCs/>
          <w:color w:val="000000"/>
          <w:spacing w:val="4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>ния температурного режима, влажности и состояния воздуш</w:t>
      </w:r>
      <w:r w:rsidRPr="00DD1AD2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iCs/>
          <w:color w:val="000000"/>
          <w:spacing w:val="6"/>
          <w:sz w:val="24"/>
          <w:szCs w:val="24"/>
        </w:rPr>
        <w:t>ной среды. Роль освещения в интерьере.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iCs/>
          <w:color w:val="000000"/>
          <w:spacing w:val="1"/>
          <w:sz w:val="24"/>
          <w:szCs w:val="24"/>
        </w:rPr>
        <w:t>Оценка микроклимата в доме.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iCs/>
          <w:color w:val="000000"/>
          <w:spacing w:val="1"/>
          <w:sz w:val="24"/>
          <w:szCs w:val="24"/>
        </w:rPr>
        <w:t xml:space="preserve">Виды ремонтно-отделочных работ. </w:t>
      </w:r>
      <w:r w:rsidRPr="00DD1AD2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Инструменты и приспособления для выполнения </w:t>
      </w:r>
      <w:r w:rsidRPr="00DD1AD2">
        <w:rPr>
          <w:rFonts w:ascii="Times New Roman" w:eastAsia="Calibri" w:hAnsi="Times New Roman" w:cs="Times New Roman"/>
          <w:iCs/>
          <w:color w:val="000000"/>
          <w:spacing w:val="1"/>
          <w:sz w:val="24"/>
          <w:szCs w:val="24"/>
        </w:rPr>
        <w:t>малярных работ. Правила безопасной работы при окрашивании поверхнос</w:t>
      </w:r>
      <w:r w:rsidRPr="00DD1AD2">
        <w:rPr>
          <w:rFonts w:ascii="Times New Roman" w:eastAsia="Calibri" w:hAnsi="Times New Roman" w:cs="Times New Roman"/>
          <w:iCs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iCs/>
          <w:color w:val="000000"/>
          <w:spacing w:val="-5"/>
          <w:sz w:val="24"/>
          <w:szCs w:val="24"/>
        </w:rPr>
        <w:t>тей.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</w:pPr>
      <w:r w:rsidRPr="00DD1AD2">
        <w:rPr>
          <w:rFonts w:ascii="Times New Roman" w:eastAsia="Calibri" w:hAnsi="Times New Roman" w:cs="Times New Roman"/>
          <w:iCs/>
          <w:color w:val="000000"/>
          <w:spacing w:val="7"/>
          <w:sz w:val="24"/>
          <w:szCs w:val="24"/>
        </w:rPr>
        <w:t xml:space="preserve">Подготовка поверхностей стен помещений под окраску </w:t>
      </w:r>
      <w:r w:rsidRPr="00DD1AD2">
        <w:rPr>
          <w:rFonts w:ascii="Times New Roman" w:eastAsia="Calibri" w:hAnsi="Times New Roman" w:cs="Times New Roman"/>
          <w:iCs/>
          <w:color w:val="000000"/>
          <w:spacing w:val="4"/>
          <w:sz w:val="24"/>
          <w:szCs w:val="24"/>
        </w:rPr>
        <w:t xml:space="preserve">или оклейку: заделка трещин, шпатлевание, шлифовка. </w:t>
      </w:r>
      <w:r w:rsidRPr="00DD1AD2">
        <w:rPr>
          <w:rFonts w:ascii="Times New Roman" w:eastAsia="Calibri" w:hAnsi="Times New Roman" w:cs="Times New Roman"/>
          <w:iCs/>
          <w:color w:val="000000"/>
          <w:spacing w:val="3"/>
          <w:sz w:val="24"/>
          <w:szCs w:val="24"/>
        </w:rPr>
        <w:t>Окраска поверхностей.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Общее понятие об электрическом токе.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Виды источников тока и прием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ников электрической энергии. Условные графические обозна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чения на электрических схемах.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Инстру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менты для электромонтажных работ. Правила безопасной работы с элект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роустановками и при выполнении электромонтажных работ.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Электромонтажные работы: ознакомление с видами и 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приемами пользования электромонтажными инструментами; выполнение упражнений по механическому </w:t>
      </w:r>
      <w:proofErr w:type="spellStart"/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оконцеванию</w:t>
      </w:r>
      <w:proofErr w:type="spellEnd"/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, со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единению проводов.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Установочные изделия. 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Приемы монтажа и соединений установочных проводов и 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установочных изделий.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Подсоединение проводов к электрическому патрону, вык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лючателю, розетке. Ознакомление с видами и приемами поль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зования электромонтажными инструментами.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Применение электрической энергии в промышленности, </w:t>
      </w:r>
      <w:r w:rsidRPr="00DD1AD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на транспорте и в быту.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Электроосветительные и электронагревательные приборы, их безопасная эксплуатация.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Виды электро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нагревательных приборов. Пути экономии электрической </w:t>
      </w:r>
      <w:r w:rsidRPr="00DD1AD2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энергии в быту. 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Правила электробезопасности в быту.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Тема 4 «Исследовательская и созидательная деятельность</w:t>
      </w:r>
      <w:r w:rsidRPr="00DD1AD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»  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Порядок выбора темы проекта. Выбор тем проектов на ос</w:t>
      </w: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>нове потребностей и спроса на рынке товаров и услуг.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lastRenderedPageBreak/>
        <w:t>Обоснование выбора изделия на основе личных потреб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ностей. Подготовка материалов для изготовления изделия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Обоснование конструкции изделия и этапов ее изготовле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ния. 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Методы поиска научно-технической информации. Приме</w:t>
      </w:r>
      <w:r w:rsidRPr="00DD1AD2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нение ЭВМ для поиска информации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Коллективный анализ возможностей изготовления изде</w:t>
      </w:r>
      <w:r w:rsidRPr="00DD1AD2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softHyphen/>
      </w:r>
      <w:r w:rsidRPr="00DD1AD2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лий, предложенных учащимися. Выбор видов изделий. Подбор необходимых инструментов.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изделия. Правила безопасной работы при выполнении технологических операции.</w:t>
      </w:r>
    </w:p>
    <w:p w:rsidR="00B17ECB" w:rsidRPr="00DD1AD2" w:rsidRDefault="00B17ECB" w:rsidP="00B17EC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Calibri" w:hAnsi="Times New Roman" w:cs="Times New Roman"/>
          <w:color w:val="000000"/>
          <w:sz w:val="24"/>
          <w:szCs w:val="24"/>
        </w:rPr>
        <w:t>Изготовление деталей и контроль их размеров.</w:t>
      </w:r>
      <w:r w:rsidRPr="00DD1AD2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Отделка изделия. </w:t>
      </w:r>
    </w:p>
    <w:p w:rsidR="002305BC" w:rsidRDefault="002305BC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305BC" w:rsidRDefault="002305BC" w:rsidP="00E175C2">
      <w:pPr>
        <w:spacing w:before="100" w:beforeAutospacing="1"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305BC" w:rsidRPr="00D058A3" w:rsidRDefault="002305BC" w:rsidP="00FE4847">
      <w:pPr>
        <w:spacing w:before="100" w:beforeAutospacing="1"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B17ECB" w:rsidRPr="002305BC" w:rsidRDefault="00B17ECB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305BC">
        <w:rPr>
          <w:rFonts w:ascii="Times New Roman" w:hAnsi="Times New Roman" w:cs="Times New Roman"/>
          <w:b/>
          <w:bCs/>
          <w:sz w:val="40"/>
          <w:szCs w:val="40"/>
        </w:rPr>
        <w:t xml:space="preserve">Учебно-тематический план по предмету технология в 5 классе </w:t>
      </w:r>
    </w:p>
    <w:p w:rsidR="00B17ECB" w:rsidRPr="00DD1AD2" w:rsidRDefault="00B17ECB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10"/>
        <w:gridCol w:w="6687"/>
        <w:gridCol w:w="1566"/>
      </w:tblGrid>
      <w:tr w:rsidR="00B17ECB" w:rsidRPr="00DD1AD2" w:rsidTr="008835DB">
        <w:trPr>
          <w:trHeight w:val="286"/>
        </w:trPr>
        <w:tc>
          <w:tcPr>
            <w:tcW w:w="1276" w:type="dxa"/>
          </w:tcPr>
          <w:p w:rsidR="00B17ECB" w:rsidRPr="00D07C30" w:rsidRDefault="00B17ECB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7368" w:type="dxa"/>
          </w:tcPr>
          <w:p w:rsidR="00B17ECB" w:rsidRPr="00D07C30" w:rsidRDefault="00B17ECB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819" w:type="dxa"/>
          </w:tcPr>
          <w:p w:rsidR="00B17ECB" w:rsidRPr="00D07C30" w:rsidRDefault="00B17ECB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D07C30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B17ECB" w:rsidRPr="00DD1AD2" w:rsidTr="008835DB">
        <w:trPr>
          <w:trHeight w:val="504"/>
        </w:trPr>
        <w:tc>
          <w:tcPr>
            <w:tcW w:w="1276" w:type="dxa"/>
          </w:tcPr>
          <w:p w:rsidR="00B17ECB" w:rsidRPr="002C1D6F" w:rsidRDefault="00B17ECB" w:rsidP="00B17ECB">
            <w:pPr>
              <w:pStyle w:val="a4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</w:tcPr>
          <w:p w:rsidR="00B17ECB" w:rsidRPr="00DD1AD2" w:rsidRDefault="00B17ECB" w:rsidP="0088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1. Технологии ручной обработки древесины и древесных материалов.</w:t>
            </w:r>
          </w:p>
        </w:tc>
        <w:tc>
          <w:tcPr>
            <w:tcW w:w="819" w:type="dxa"/>
          </w:tcPr>
          <w:p w:rsidR="00B17ECB" w:rsidRPr="00DD1AD2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B17ECB" w:rsidRPr="00DD1AD2" w:rsidTr="008835DB">
        <w:trPr>
          <w:trHeight w:val="527"/>
        </w:trPr>
        <w:tc>
          <w:tcPr>
            <w:tcW w:w="1276" w:type="dxa"/>
          </w:tcPr>
          <w:p w:rsidR="00B17ECB" w:rsidRPr="002C1D6F" w:rsidRDefault="00B17ECB" w:rsidP="00B17ECB">
            <w:pPr>
              <w:pStyle w:val="a4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</w:tcPr>
          <w:p w:rsidR="00B17ECB" w:rsidRPr="00DD1AD2" w:rsidRDefault="00B17ECB" w:rsidP="0088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2. Технология создания изделий из металла.</w:t>
            </w:r>
          </w:p>
        </w:tc>
        <w:tc>
          <w:tcPr>
            <w:tcW w:w="819" w:type="dxa"/>
          </w:tcPr>
          <w:p w:rsidR="00B17ECB" w:rsidRPr="00DD1AD2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17ECB" w:rsidRPr="00DD1AD2" w:rsidTr="008835DB">
        <w:trPr>
          <w:trHeight w:val="504"/>
        </w:trPr>
        <w:tc>
          <w:tcPr>
            <w:tcW w:w="1276" w:type="dxa"/>
          </w:tcPr>
          <w:p w:rsidR="00B17ECB" w:rsidRPr="002C1D6F" w:rsidRDefault="00B17ECB" w:rsidP="00B17ECB">
            <w:pPr>
              <w:pStyle w:val="a4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  <w:vAlign w:val="center"/>
          </w:tcPr>
          <w:p w:rsidR="00B17ECB" w:rsidRPr="00DD1AD2" w:rsidRDefault="00B17ECB" w:rsidP="0088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3. Технология ведения дома.</w:t>
            </w:r>
          </w:p>
        </w:tc>
        <w:tc>
          <w:tcPr>
            <w:tcW w:w="819" w:type="dxa"/>
          </w:tcPr>
          <w:p w:rsidR="00B17ECB" w:rsidRPr="00DD1AD2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7ECB" w:rsidRPr="00DD1AD2" w:rsidTr="008835DB">
        <w:trPr>
          <w:trHeight w:val="504"/>
        </w:trPr>
        <w:tc>
          <w:tcPr>
            <w:tcW w:w="1276" w:type="dxa"/>
          </w:tcPr>
          <w:p w:rsidR="00B17ECB" w:rsidRPr="002C1D6F" w:rsidRDefault="00B17ECB" w:rsidP="00B17ECB">
            <w:pPr>
              <w:pStyle w:val="a4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</w:tcPr>
          <w:p w:rsidR="00B17ECB" w:rsidRPr="00DD1AD2" w:rsidRDefault="00B17ECB" w:rsidP="0088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4. Творческий проект.</w:t>
            </w:r>
          </w:p>
        </w:tc>
        <w:tc>
          <w:tcPr>
            <w:tcW w:w="819" w:type="dxa"/>
          </w:tcPr>
          <w:p w:rsidR="00B17ECB" w:rsidRPr="00DD1AD2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7ECB" w:rsidRPr="00DD1AD2" w:rsidTr="008835DB">
        <w:trPr>
          <w:trHeight w:val="527"/>
        </w:trPr>
        <w:tc>
          <w:tcPr>
            <w:tcW w:w="1276" w:type="dxa"/>
          </w:tcPr>
          <w:p w:rsidR="00B17ECB" w:rsidRPr="00DD1AD2" w:rsidRDefault="00B17ECB" w:rsidP="008835D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8" w:type="dxa"/>
          </w:tcPr>
          <w:p w:rsidR="00B17ECB" w:rsidRPr="00DD1AD2" w:rsidRDefault="00B17ECB" w:rsidP="008835D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19" w:type="dxa"/>
          </w:tcPr>
          <w:p w:rsidR="00B17ECB" w:rsidRPr="00DD1AD2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AD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17ECB" w:rsidRPr="00DD1AD2" w:rsidRDefault="00B17ECB" w:rsidP="00B17E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305BC" w:rsidRDefault="002305BC" w:rsidP="003E7C4A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05BC" w:rsidRDefault="002305BC" w:rsidP="003E7C4A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05BC" w:rsidRDefault="002305BC" w:rsidP="003E7C4A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305BC" w:rsidRDefault="002305BC" w:rsidP="003E7C4A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533B5" w:rsidRDefault="00F533B5" w:rsidP="00F533B5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3E7C4A" w:rsidRPr="00205E3E" w:rsidRDefault="003E7C4A" w:rsidP="00F533B5">
      <w:pPr>
        <w:spacing w:before="100" w:beforeAutospacing="1"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2305BC">
        <w:rPr>
          <w:rFonts w:ascii="Times New Roman" w:hAnsi="Times New Roman" w:cs="Times New Roman"/>
          <w:b/>
          <w:sz w:val="40"/>
          <w:szCs w:val="40"/>
        </w:rPr>
        <w:lastRenderedPageBreak/>
        <w:t>Календарно – тематическое планирование по  технологи</w:t>
      </w:r>
      <w:r w:rsidR="00205E3E">
        <w:rPr>
          <w:rFonts w:ascii="Times New Roman" w:hAnsi="Times New Roman" w:cs="Times New Roman"/>
          <w:b/>
          <w:sz w:val="40"/>
          <w:szCs w:val="40"/>
        </w:rPr>
        <w:t>и в 5 классе, (2 часа в неделю)</w:t>
      </w:r>
    </w:p>
    <w:tbl>
      <w:tblPr>
        <w:tblStyle w:val="a5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6"/>
        <w:gridCol w:w="3966"/>
        <w:gridCol w:w="567"/>
        <w:gridCol w:w="2549"/>
        <w:gridCol w:w="1417"/>
        <w:gridCol w:w="993"/>
        <w:gridCol w:w="1143"/>
      </w:tblGrid>
      <w:tr w:rsidR="00E175C2" w:rsidRPr="00D07C30" w:rsidTr="00E175C2">
        <w:tc>
          <w:tcPr>
            <w:tcW w:w="707" w:type="dxa"/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№№</w:t>
            </w:r>
          </w:p>
        </w:tc>
        <w:tc>
          <w:tcPr>
            <w:tcW w:w="3967" w:type="dxa"/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Наименование раздела программы. Тема урока</w:t>
            </w:r>
          </w:p>
        </w:tc>
        <w:tc>
          <w:tcPr>
            <w:tcW w:w="567" w:type="dxa"/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Кол-во час</w:t>
            </w:r>
          </w:p>
        </w:tc>
        <w:tc>
          <w:tcPr>
            <w:tcW w:w="2550" w:type="dxa"/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1417" w:type="dxa"/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 w:rsidRPr="00F91AD7">
              <w:rPr>
                <w:rFonts w:ascii="Times New Roman" w:hAnsi="Times New Roman" w:cs="Times New Roman"/>
              </w:rPr>
              <w:t>Дата по факту</w:t>
            </w: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F91AD7" w:rsidRDefault="00E175C2" w:rsidP="008835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точки центра роста</w:t>
            </w: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Вводное занятие. Правила ТБ в мастерской.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Знание правил ТБ.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Что такое творческие проекты.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Понятие творческого проекта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Этапы выполнения проекта.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Этапы, обоснование проекта, затраты, защита проекта.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Древесина. Пиломатериалы и древесные материалы.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Древесина, породы, строение, пиломатериалы, древесные материалы.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Рабочее место и инструменты.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Столярный верстак, столяр.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изделий.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Эскиз, технический рисунок, масштаб, линии чертежа.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984429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точки роста</w:t>
            </w: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изготовлений деталей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. процесс,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. операция,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. карта.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Разметка заготовок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Разметка, угольник, рейсмус, малка, базовая кромка, припуск.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Пиление заготовок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Столярная ножовка, разводка зубьев,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стусло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Строгание заготовок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Строгание, шерхебель, рубанок.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в деталях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Виды сверл, коловорот, дрель, зубчатая передача, струбцина.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 с помощью гвоздей.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Сборка, гвозди, клещи, плотник.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 шурупами.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Шуруп,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саморез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, шлиц, отвертка.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Соединение деталей из древесины клеем.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Клей синтетический, натуральный.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Зачистка поверхностей деталей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Напильник, рашпиль, шлифовальная шкурка, 2шлифовальная колодка.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Выпиливание лобзиком.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Лобзик, пилка, </w:t>
            </w:r>
            <w:r w:rsidRPr="00205E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выпиловочный столик.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Отделка изделий из древесины.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Тонирование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морилка,лакирование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, лак.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984429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Выжигание по дереву.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ТБ,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электровыжигатель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Понятие о машине и механизме.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Машины, механизмы, соединение, детали.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Тонколистовой металл и проволока.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Металл, прокатка, жесть, фольга, катанка, фильера, волочение.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984429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Ресурсы центра «»</w:t>
            </w: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Рабочее место для ручной обработки металла.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Слесарный верстак, тиски, слесарь.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изделий из тонколистового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Развертка, технологическая карта, технолог.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Правка заготовок из тонколисто-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Правка, киянка, правильная плита.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Разметка заготовок из тонколистового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Слесарный угольник, чертилка, кернер, шаблон.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Резание заготовок из тонколисто-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вогометалла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Слесарные ножницы, кусачки, механические ножницы, резчик.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Зачистка заготовок из тонколистового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Напильник, шлифовальная шкурка.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Гибка заготовок из тонколистового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Оправка, плоскогубцы, круглогубцы.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Получение отверстий в металлических заготовках.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Бородок, электродрель.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Сборка заготовок из тонколисто-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Заклёпка, поддержка, натяжка, обжимка,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фальцевый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 шов.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Отделка заготовок из тонколистового металла и проволоки.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Окрашивание, краска.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Гигиена жилого помещения.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Ламинат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 xml:space="preserve">, паркет, </w:t>
            </w:r>
            <w:proofErr w:type="spellStart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ковролин</w:t>
            </w:r>
            <w:proofErr w:type="spellEnd"/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, плитка, линолеум.</w:t>
            </w: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Изготовление детали проектного изделия.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rPr>
          <w:trHeight w:val="633"/>
        </w:trPr>
        <w:tc>
          <w:tcPr>
            <w:tcW w:w="707" w:type="dxa"/>
          </w:tcPr>
          <w:p w:rsidR="00E175C2" w:rsidRPr="00205E3E" w:rsidRDefault="00E175C2" w:rsidP="003E7C4A">
            <w:pPr>
              <w:pStyle w:val="a4"/>
              <w:numPr>
                <w:ilvl w:val="0"/>
                <w:numId w:val="17"/>
              </w:num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05E3E">
              <w:rPr>
                <w:rFonts w:ascii="Times New Roman" w:eastAsiaTheme="minorHAnsi" w:hAnsi="Times New Roman"/>
                <w:sz w:val="24"/>
                <w:szCs w:val="24"/>
              </w:rPr>
              <w:t>-35</w:t>
            </w: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Защита проектов.</w:t>
            </w: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5C2" w:rsidRPr="00205E3E" w:rsidTr="00E175C2">
        <w:tc>
          <w:tcPr>
            <w:tcW w:w="707" w:type="dxa"/>
          </w:tcPr>
          <w:p w:rsidR="00E175C2" w:rsidRPr="00205E3E" w:rsidRDefault="00E175C2" w:rsidP="008835DB">
            <w:pPr>
              <w:pStyle w:val="a4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967" w:type="dxa"/>
            <w:vAlign w:val="center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50" w:type="dxa"/>
            <w:vAlign w:val="center"/>
          </w:tcPr>
          <w:p w:rsidR="00E175C2" w:rsidRPr="00205E3E" w:rsidRDefault="00E175C2" w:rsidP="008835DB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righ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</w:tcPr>
          <w:p w:rsidR="00E175C2" w:rsidRPr="00205E3E" w:rsidRDefault="00E175C2" w:rsidP="00883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5E3E" w:rsidRDefault="00205E3E" w:rsidP="00F533B5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05E3E" w:rsidRDefault="00205E3E" w:rsidP="00B17EC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17ECB" w:rsidRDefault="00205E3E" w:rsidP="00B17ECB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Т</w:t>
      </w:r>
      <w:r w:rsidR="00B17ECB" w:rsidRPr="00205E3E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ехнология 6 класс</w:t>
      </w:r>
    </w:p>
    <w:p w:rsidR="00406256" w:rsidRDefault="00406256" w:rsidP="00406256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  <w:r w:rsidRPr="00D058A3">
        <w:rPr>
          <w:rFonts w:ascii="Verdana" w:hAnsi="Verdana"/>
          <w:b/>
          <w:color w:val="000000"/>
          <w:shd w:val="clear" w:color="auto" w:fill="FFFFFF"/>
        </w:rPr>
        <w:t xml:space="preserve">Пояснительная записка </w:t>
      </w:r>
    </w:p>
    <w:p w:rsidR="00406256" w:rsidRPr="00D058A3" w:rsidRDefault="00406256" w:rsidP="00406256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</w:p>
    <w:p w:rsidR="00406256" w:rsidRPr="00D058A3" w:rsidRDefault="00406256" w:rsidP="0040625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рабочая программа предназначена для преподавания технологии, технический труд в 5-х -7-х классах в МБОУ «Филимоновская СОШ».</w:t>
      </w:r>
      <w:r w:rsidRPr="00D058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</w:t>
      </w:r>
    </w:p>
    <w:p w:rsidR="00406256" w:rsidRDefault="00406256" w:rsidP="004062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6256" w:rsidRDefault="00406256" w:rsidP="004062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4305">
        <w:rPr>
          <w:rFonts w:ascii="Times New Roman" w:hAnsi="Times New Roman" w:cs="Times New Roman"/>
          <w:sz w:val="24"/>
          <w:szCs w:val="24"/>
        </w:rPr>
        <w:t>Занятия по темам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844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</w:t>
      </w:r>
      <w:r w:rsidRPr="00205E3E">
        <w:rPr>
          <w:rFonts w:ascii="Times New Roman" w:hAnsi="Times New Roman"/>
          <w:b/>
          <w:sz w:val="24"/>
          <w:szCs w:val="24"/>
        </w:rPr>
        <w:t>ехнология  ручной обработки дре</w:t>
      </w:r>
      <w:r>
        <w:rPr>
          <w:rFonts w:ascii="Times New Roman" w:hAnsi="Times New Roman"/>
          <w:b/>
          <w:sz w:val="24"/>
          <w:szCs w:val="24"/>
        </w:rPr>
        <w:t>весины и древесных материалов</w:t>
      </w:r>
      <w:r>
        <w:rPr>
          <w:rFonts w:ascii="Times New Roman" w:hAnsi="Times New Roman"/>
          <w:b/>
          <w:sz w:val="24"/>
          <w:szCs w:val="24"/>
        </w:rPr>
        <w:t>, т</w:t>
      </w:r>
      <w:r w:rsidRPr="00205E3E">
        <w:rPr>
          <w:rFonts w:ascii="Times New Roman" w:hAnsi="Times New Roman"/>
          <w:b/>
          <w:sz w:val="24"/>
          <w:szCs w:val="24"/>
        </w:rPr>
        <w:t>ехнология ручной и машинной обработки метал</w:t>
      </w:r>
      <w:r>
        <w:rPr>
          <w:rFonts w:ascii="Times New Roman" w:hAnsi="Times New Roman"/>
          <w:b/>
          <w:sz w:val="24"/>
          <w:szCs w:val="24"/>
        </w:rPr>
        <w:t>лов и искусственных материалов, т</w:t>
      </w:r>
      <w:r w:rsidRPr="00205E3E">
        <w:rPr>
          <w:rFonts w:ascii="Times New Roman" w:hAnsi="Times New Roman"/>
          <w:b/>
          <w:sz w:val="24"/>
          <w:szCs w:val="24"/>
        </w:rPr>
        <w:t xml:space="preserve">ехнологии исследовательской и опытнической деятельности.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</w:p>
    <w:p w:rsidR="00406256" w:rsidRPr="00406256" w:rsidRDefault="00406256" w:rsidP="00406256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</w:pPr>
    </w:p>
    <w:p w:rsidR="00B17ECB" w:rsidRPr="00406256" w:rsidRDefault="00B17ECB" w:rsidP="004062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  <w:r w:rsidRPr="00406256"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  <w:t>Планируемые результаты.</w:t>
      </w:r>
    </w:p>
    <w:p w:rsidR="00406256" w:rsidRPr="00406256" w:rsidRDefault="00406256" w:rsidP="0040625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ar-SA"/>
        </w:rPr>
      </w:pP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Личностными результатами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DD1AD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DD1AD2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результатами 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• алгоритмизированное планирование процесса учащимися познавательно-трудовой деятельности;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B17ECB" w:rsidRPr="00DD1AD2" w:rsidRDefault="00B17ECB" w:rsidP="00B17ECB">
      <w:pPr>
        <w:numPr>
          <w:ilvl w:val="0"/>
          <w:numId w:val="1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умение применять в практической деятельности знаний, полученных при изучении основных наук;</w:t>
      </w:r>
    </w:p>
    <w:p w:rsidR="00B17ECB" w:rsidRPr="00DD1AD2" w:rsidRDefault="00B17ECB" w:rsidP="00B17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использование дополнительной информации при проектировании и создании объектов труда;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• поиск новых решений возникшей технической или организационной проблемы;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</w:p>
    <w:p w:rsidR="00B17ECB" w:rsidRPr="00DD1AD2" w:rsidRDefault="00B17ECB" w:rsidP="00B17E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 xml:space="preserve">Предметным </w:t>
      </w:r>
      <w:proofErr w:type="spellStart"/>
      <w:r w:rsidRPr="00DD1AD2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результатом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</w:t>
      </w:r>
      <w:proofErr w:type="spellEnd"/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в познавательной сфере:</w:t>
      </w:r>
    </w:p>
    <w:p w:rsidR="00B17ECB" w:rsidRPr="00DD1AD2" w:rsidRDefault="00B17ECB" w:rsidP="00B17ECB">
      <w:pPr>
        <w:numPr>
          <w:ilvl w:val="0"/>
          <w:numId w:val="1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B17ECB" w:rsidRPr="00DD1AD2" w:rsidRDefault="00B17ECB" w:rsidP="00B17ECB">
      <w:pPr>
        <w:numPr>
          <w:ilvl w:val="0"/>
          <w:numId w:val="2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Технологии обработки конструкцион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softHyphen/>
        <w:t>ных материалов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», «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Технологии домашнего хозяйств</w:t>
      </w:r>
      <w:r w:rsidRPr="00DD1A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B17ECB" w:rsidRPr="00DD1AD2" w:rsidRDefault="00B17ECB" w:rsidP="00B17ECB">
      <w:pPr>
        <w:numPr>
          <w:ilvl w:val="0"/>
          <w:numId w:val="2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владение способами научной организации труда, формами деятельности, соответствующими культуре труда;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мотивационной сфере: </w:t>
      </w:r>
    </w:p>
    <w:p w:rsidR="00B17ECB" w:rsidRPr="00DD1AD2" w:rsidRDefault="00B17ECB" w:rsidP="00B17ECB">
      <w:pPr>
        <w:numPr>
          <w:ilvl w:val="0"/>
          <w:numId w:val="3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оценивание своей способности и готовности к труду;</w:t>
      </w:r>
    </w:p>
    <w:p w:rsidR="00B17ECB" w:rsidRPr="00DD1AD2" w:rsidRDefault="00B17ECB" w:rsidP="00B17ECB">
      <w:pPr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осознание ответственности за качество результатов труда;</w:t>
      </w:r>
    </w:p>
    <w:p w:rsidR="00B17ECB" w:rsidRPr="00DD1AD2" w:rsidRDefault="00B17ECB" w:rsidP="00B17ECB">
      <w:pPr>
        <w:numPr>
          <w:ilvl w:val="0"/>
          <w:numId w:val="3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наличие экологической культуры при обосновании выбора объектов труда и выполнении работ;</w:t>
      </w:r>
    </w:p>
    <w:p w:rsidR="00B17ECB" w:rsidRPr="00DD1AD2" w:rsidRDefault="00B17ECB" w:rsidP="00B17ECB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стремление к экономичности и бережливости в расходовании времени, материалов при обработке древесины и металлов;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в трудовой сфере:</w:t>
      </w:r>
    </w:p>
    <w:p w:rsidR="00B17ECB" w:rsidRPr="00DD1AD2" w:rsidRDefault="00B17ECB" w:rsidP="00B17ECB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планирование технологического процесса;</w:t>
      </w:r>
    </w:p>
    <w:p w:rsidR="00B17ECB" w:rsidRPr="00DD1AD2" w:rsidRDefault="00B17ECB" w:rsidP="00B17ECB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B17ECB" w:rsidRPr="00DD1AD2" w:rsidRDefault="00B17ECB" w:rsidP="00B17ECB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B17ECB" w:rsidRPr="00DD1AD2" w:rsidRDefault="00B17ECB" w:rsidP="00B17ECB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в физиолого-психологической сфере:</w:t>
      </w:r>
    </w:p>
    <w:p w:rsidR="00B17ECB" w:rsidRPr="00DD1AD2" w:rsidRDefault="00B17ECB" w:rsidP="00B17EC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>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сочетание образного и логического мышления в процессе проектной деятельности;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в эстетической сфере: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дизайнерское проектирование изделия или рациональная эстетическая организация работ;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моделирование художественного оформления объекта труда при изучении раздела «</w:t>
      </w:r>
      <w:r w:rsidRPr="00DD1AD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Технологии художественно-приклад</w:t>
      </w:r>
      <w:r w:rsidRPr="00DD1AD2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обработки материалов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• 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B17ECB" w:rsidRPr="00DD1AD2" w:rsidRDefault="00B17ECB" w:rsidP="00B17ECB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в коммуникативной сфере: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формирование рабочей группы для выполнения проекта;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публичная презентация и защита проекта, изделия, продукта труда;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 </w:t>
      </w:r>
      <w:r w:rsidRPr="00DD1A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разработка вариантов.</w:t>
      </w:r>
    </w:p>
    <w:p w:rsidR="00B17ECB" w:rsidRPr="00205E3E" w:rsidRDefault="00B17ECB" w:rsidP="00B17ECB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 w:rsidRPr="00205E3E">
        <w:rPr>
          <w:rFonts w:ascii="Times New Roman" w:eastAsia="Times New Roman" w:hAnsi="Times New Roman" w:cs="Times New Roman"/>
          <w:b/>
          <w:sz w:val="40"/>
          <w:szCs w:val="40"/>
        </w:rPr>
        <w:t>Содержание учебного курса технологии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</w:rPr>
        <w:t>Введение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сведенья: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общим правилам техники безопасности.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что такое творческий проект. Этапы выполнения проекта.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пользоваться ПТБ.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выполнять проект, знать этапы проекта.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Технологии обработки конструкционных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сведенья: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ручной обработки древесины и древесных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машинной обработки древесины и древесных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ручной обработки металлов и искусственных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машинной обработки металлов и искусственных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 xml:space="preserve">- распознавать природные пороки древесины в заготовках. 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 xml:space="preserve">- читать сборочные чертежи. 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 xml:space="preserve">- определять последовательность сборки изделия по технологической документации. 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 изготовлять изделия из древесины с соединением брусков внакладку.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изготовлять детали, имеющие цилиндрическую и коническую форму.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осуществлять сборку изделий по технологической документации.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использовать ПК для подготовки графической документации.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-управлять токарным станком для обработки древесины.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точить детали цилиндрической и конической формы на токарном станке.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применять контрольно-измерительные инструменты при выполнении токарных работ.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Технологии художественно – прикладной  обработки материалов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сведенья: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художественно – прикладной  обработки материалов</w:t>
      </w:r>
      <w:r w:rsidRPr="00DD1AD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-разрабатывать  изделия с учётом назначения и эстетических свойств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выбирать материалы и заготовки для резьбы по дереву.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осваивать приёмы выполнения основных операций ручными инструментами.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изготовлять изделия, содержащие художественную резьбу, по эскизам и чертежам.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</w:rPr>
        <w:t>Технологии домашнего хозяйства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сведенья: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ремонта деталей интерьера, одежды и обуви и ухода за ними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ремонтно-отделочных работ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технологии ремонта элементов систем водоснабжения и канализации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выполнять мелкий ремонт одежды, чистку обуви, мебели, изготовлять полезные вещи для дома.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Технологии исследовательской и опытной деятельности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Основные теоретические сведенья: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 исследовательская и созидательная деятельность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Практические работы:</w:t>
      </w:r>
    </w:p>
    <w:p w:rsidR="00B17ECB" w:rsidRPr="00DD1AD2" w:rsidRDefault="00B17ECB" w:rsidP="00B17ECB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AD2">
        <w:rPr>
          <w:rFonts w:ascii="Times New Roman" w:eastAsia="Times New Roman" w:hAnsi="Times New Roman" w:cs="Times New Roman"/>
          <w:sz w:val="24"/>
          <w:szCs w:val="24"/>
        </w:rPr>
        <w:t>-возможность  сделать творческий проект и презентацию к нему и  грамотно ее представить.</w:t>
      </w: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205E3E" w:rsidP="00406256">
      <w:pPr>
        <w:spacing w:before="100" w:beforeAutospacing="1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E3E" w:rsidRDefault="00B17ECB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205E3E">
        <w:rPr>
          <w:rFonts w:ascii="Times New Roman" w:hAnsi="Times New Roman" w:cs="Times New Roman"/>
          <w:b/>
          <w:bCs/>
          <w:sz w:val="40"/>
          <w:szCs w:val="40"/>
        </w:rPr>
        <w:t xml:space="preserve">Учебно-тематический план </w:t>
      </w:r>
    </w:p>
    <w:p w:rsidR="00205E3E" w:rsidRPr="00DD1AD2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6738"/>
        <w:gridCol w:w="1591"/>
      </w:tblGrid>
      <w:tr w:rsidR="00B17ECB" w:rsidRPr="00DD1AD2" w:rsidTr="008835DB">
        <w:trPr>
          <w:trHeight w:val="286"/>
        </w:trPr>
        <w:tc>
          <w:tcPr>
            <w:tcW w:w="1134" w:type="dxa"/>
          </w:tcPr>
          <w:p w:rsidR="00B17ECB" w:rsidRPr="00205E3E" w:rsidRDefault="00B17ECB" w:rsidP="00205E3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91" w:type="dxa"/>
          </w:tcPr>
          <w:p w:rsidR="00B17ECB" w:rsidRPr="00205E3E" w:rsidRDefault="00205E3E" w:rsidP="00205E3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B17ECB" w:rsidRPr="00205E3E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</w:tr>
      <w:tr w:rsidR="00B17ECB" w:rsidRPr="00DD1AD2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205E3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Вводное занятие.</w:t>
            </w:r>
          </w:p>
        </w:tc>
        <w:tc>
          <w:tcPr>
            <w:tcW w:w="1591" w:type="dxa"/>
          </w:tcPr>
          <w:p w:rsidR="00B17ECB" w:rsidRPr="00205E3E" w:rsidRDefault="00B17ECB" w:rsidP="00205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ECB" w:rsidRPr="00DD1AD2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205E3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Технология  ручной обработки древесины и древесных материалов.  </w:t>
            </w:r>
          </w:p>
        </w:tc>
        <w:tc>
          <w:tcPr>
            <w:tcW w:w="1591" w:type="dxa"/>
          </w:tcPr>
          <w:p w:rsidR="00B17ECB" w:rsidRPr="00205E3E" w:rsidRDefault="00B17ECB" w:rsidP="00205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17ECB" w:rsidRPr="00DD1AD2" w:rsidTr="008835DB">
        <w:trPr>
          <w:trHeight w:val="527"/>
        </w:trPr>
        <w:tc>
          <w:tcPr>
            <w:tcW w:w="1134" w:type="dxa"/>
          </w:tcPr>
          <w:p w:rsidR="00B17ECB" w:rsidRPr="00205E3E" w:rsidRDefault="00B17ECB" w:rsidP="00205E3E">
            <w:pPr>
              <w:pStyle w:val="a4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Технологии художественно-прикладной обработки материалов.  </w:t>
            </w:r>
          </w:p>
        </w:tc>
        <w:tc>
          <w:tcPr>
            <w:tcW w:w="1591" w:type="dxa"/>
          </w:tcPr>
          <w:p w:rsidR="00B17ECB" w:rsidRPr="00205E3E" w:rsidRDefault="00B17ECB" w:rsidP="00205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17ECB" w:rsidRPr="00DD1AD2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205E3E">
            <w:pPr>
              <w:pStyle w:val="a4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Технология ручной и машинной обработки металлов и искусственных материалов. </w:t>
            </w:r>
          </w:p>
        </w:tc>
        <w:tc>
          <w:tcPr>
            <w:tcW w:w="1591" w:type="dxa"/>
          </w:tcPr>
          <w:p w:rsidR="00B17ECB" w:rsidRPr="00205E3E" w:rsidRDefault="00B17ECB" w:rsidP="00205E3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B17ECB" w:rsidRPr="00DD1AD2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205E3E">
            <w:pPr>
              <w:pStyle w:val="a4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B17ECB" w:rsidRPr="00205E3E" w:rsidRDefault="00B17ECB" w:rsidP="00205E3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Технология домашнего хозяйства.  </w:t>
            </w:r>
          </w:p>
        </w:tc>
        <w:tc>
          <w:tcPr>
            <w:tcW w:w="1591" w:type="dxa"/>
          </w:tcPr>
          <w:p w:rsidR="00B17ECB" w:rsidRPr="00205E3E" w:rsidRDefault="00B17ECB" w:rsidP="00205E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5E3E" w:rsidRPr="00DD1AD2" w:rsidTr="008835DB">
        <w:trPr>
          <w:trHeight w:val="504"/>
        </w:trPr>
        <w:tc>
          <w:tcPr>
            <w:tcW w:w="1134" w:type="dxa"/>
          </w:tcPr>
          <w:p w:rsidR="00205E3E" w:rsidRPr="00205E3E" w:rsidRDefault="00205E3E" w:rsidP="00205E3E">
            <w:pPr>
              <w:pStyle w:val="a4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205E3E" w:rsidRPr="00205E3E" w:rsidRDefault="00205E3E" w:rsidP="00205E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Технологии исследовательской и опытнической деятельности.  </w:t>
            </w:r>
          </w:p>
        </w:tc>
        <w:tc>
          <w:tcPr>
            <w:tcW w:w="1591" w:type="dxa"/>
          </w:tcPr>
          <w:p w:rsidR="00205E3E" w:rsidRPr="00205E3E" w:rsidRDefault="00205E3E" w:rsidP="00205E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05E3E" w:rsidRPr="00DD1AD2" w:rsidTr="008835DB">
        <w:trPr>
          <w:trHeight w:val="504"/>
        </w:trPr>
        <w:tc>
          <w:tcPr>
            <w:tcW w:w="1134" w:type="dxa"/>
          </w:tcPr>
          <w:p w:rsidR="00205E3E" w:rsidRPr="00205E3E" w:rsidRDefault="00205E3E" w:rsidP="00205E3E">
            <w:pPr>
              <w:pStyle w:val="a4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8" w:type="dxa"/>
          </w:tcPr>
          <w:p w:rsidR="00205E3E" w:rsidRPr="00205E3E" w:rsidRDefault="00205E3E" w:rsidP="00205E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91" w:type="dxa"/>
          </w:tcPr>
          <w:p w:rsidR="00205E3E" w:rsidRPr="00205E3E" w:rsidRDefault="00205E3E" w:rsidP="00205E3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17ECB" w:rsidRDefault="00B17ECB" w:rsidP="00B17ECB">
      <w:pPr>
        <w:rPr>
          <w:rFonts w:ascii="Times New Roman" w:hAnsi="Times New Roman" w:cs="Times New Roman"/>
          <w:sz w:val="24"/>
          <w:szCs w:val="24"/>
        </w:rPr>
      </w:pPr>
    </w:p>
    <w:p w:rsidR="00205E3E" w:rsidRDefault="00205E3E" w:rsidP="006D41B1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E3E" w:rsidRDefault="00205E3E" w:rsidP="00205E3E">
      <w:pPr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58A3" w:rsidRDefault="00D058A3" w:rsidP="00205E3E">
      <w:pPr>
        <w:spacing w:before="100" w:beforeAutospacing="1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41B1" w:rsidRPr="006C6CC8" w:rsidRDefault="006D41B1" w:rsidP="006D41B1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CC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по  технологиив 6 классе,68 часов в год (2 часа в неделю)</w:t>
      </w:r>
    </w:p>
    <w:p w:rsidR="006D41B1" w:rsidRDefault="006D41B1" w:rsidP="006D41B1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5"/>
        <w:tblW w:w="12407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567"/>
        <w:gridCol w:w="2976"/>
        <w:gridCol w:w="1276"/>
        <w:gridCol w:w="1418"/>
        <w:gridCol w:w="1701"/>
        <w:gridCol w:w="924"/>
      </w:tblGrid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Тема раздела/тема урока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 план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по факт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F533B5" w:rsidP="00F533B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 точки центра роста</w:t>
            </w: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Вводное занятие.</w:t>
            </w:r>
          </w:p>
          <w:p w:rsidR="00D058A3" w:rsidRPr="00205E3E" w:rsidRDefault="00D058A3" w:rsidP="008835DB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Правила техники безопасности. </w:t>
            </w:r>
          </w:p>
          <w:p w:rsidR="00D058A3" w:rsidRPr="00205E3E" w:rsidRDefault="00D058A3" w:rsidP="00883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Требования к творческому проекту. 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Цель и задачи изучения предмета "Технология". Ознакомиться с техникой безопасности, требованиям к творческому проекту.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D058A3" w:rsidRPr="00205E3E" w:rsidRDefault="00D058A3" w:rsidP="00883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Технология  ручной обработки древесины и древесных материалов.  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Заготовка древесины, пороки древесины.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Заготовка древесины. Машины применяемые на лесозаготовках. Профессии связанны.  Свойства древесины.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Свойства древесины.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Физические и механические свойства древесины. Общие принципы выбора заготовок из древесины для изготовления деталей и изделий.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Графическое изображение деталей цилиндрической и конической формы. основная надпись чертежа Спецификация составных частей изделия.  Правила чтения сборочных чертежей.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Технологическая карта  и ее назначение. Маршрутная и операционная карты. Последовательность разработки технологической карты.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 соединения брусков из древесины.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Соединение брусков из древесины: внакладку на клею, с помощью </w:t>
            </w:r>
            <w:proofErr w:type="spellStart"/>
            <w:r w:rsidRPr="00205E3E">
              <w:rPr>
                <w:rFonts w:ascii="Times New Roman" w:hAnsi="Times New Roman"/>
                <w:sz w:val="24"/>
                <w:szCs w:val="24"/>
              </w:rPr>
              <w:t>шкантов</w:t>
            </w:r>
            <w:proofErr w:type="spellEnd"/>
            <w:r w:rsidRPr="00205E3E">
              <w:rPr>
                <w:rFonts w:ascii="Times New Roman" w:hAnsi="Times New Roman"/>
                <w:sz w:val="24"/>
                <w:szCs w:val="24"/>
              </w:rPr>
              <w:t xml:space="preserve">. Технология </w:t>
            </w:r>
            <w:r w:rsidRPr="00205E3E">
              <w:rPr>
                <w:rFonts w:ascii="Times New Roman" w:hAnsi="Times New Roman"/>
                <w:sz w:val="24"/>
                <w:szCs w:val="24"/>
              </w:rPr>
              <w:lastRenderedPageBreak/>
              <w:t>соединения брусков.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Изготовление цилиндрических  и конических деталей ручным инструментом. Контроль качества изделий. Правила безопасного труда при работе ручными столярными инструментами.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058A3" w:rsidTr="00F533B5">
        <w:trPr>
          <w:gridAfter w:val="1"/>
          <w:wAfter w:w="924" w:type="dxa"/>
        </w:trPr>
        <w:tc>
          <w:tcPr>
            <w:tcW w:w="567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  <w:p w:rsidR="00D058A3" w:rsidRPr="00205E3E" w:rsidRDefault="00D058A3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978" w:type="dxa"/>
          </w:tcPr>
          <w:p w:rsidR="00D058A3" w:rsidRPr="00205E3E" w:rsidRDefault="00D058A3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Устройство токарного станка по обработке древесины.</w:t>
            </w:r>
          </w:p>
        </w:tc>
        <w:tc>
          <w:tcPr>
            <w:tcW w:w="567" w:type="dxa"/>
          </w:tcPr>
          <w:p w:rsidR="00D058A3" w:rsidRPr="00205E3E" w:rsidRDefault="00D058A3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D058A3" w:rsidRPr="00205E3E" w:rsidRDefault="00D058A3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Токарный станок для обработки древесины: устройство, назначение. Организация  работ на токарном станке. Оснастка и инструменты для работы на токарном станке. Виды точения заготовок.</w:t>
            </w:r>
          </w:p>
        </w:tc>
        <w:tc>
          <w:tcPr>
            <w:tcW w:w="1276" w:type="dxa"/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058A3" w:rsidRPr="00205E3E" w:rsidRDefault="00D058A3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 обработки древесины на токарном станке.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Технология токарной обработки древесины.  Подготовка заготовки и ее установка на станке, установка подручника, приемы точения заготовок, шлифования деталей, подрезания торцов. Контроль качества деталей.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Подготовка поверхностей деталей перед окраской. Отделка деталей и изделий окрашиванием. Правила безопасной работы с красками и эмалями.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Технологии художественно-прикладной обработки материалов. 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Художественная обработка древесины.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История х</w:t>
            </w: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удожественной обработки древесины. Демонстрация образцов изделий, имеющих декоративную резьбу.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Резьба по дереву.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Выполнять резьбу по дереву. Оборудование и инструменты для резьбы по дереву. 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Виды резьбы по дереву и технология их </w:t>
            </w: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выполнения.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Виды резьбы по дереву. Правила безопасного </w:t>
            </w:r>
            <w:r w:rsidRPr="00205E3E">
              <w:rPr>
                <w:rFonts w:ascii="Times New Roman" w:hAnsi="Times New Roman"/>
                <w:sz w:val="24"/>
                <w:szCs w:val="24"/>
              </w:rPr>
              <w:lastRenderedPageBreak/>
              <w:t>труда при выполнении художественно-прикладных работ с древесиной.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 xml:space="preserve">Раздел 3. Технология ручной и машинной обработки металлов и искусственных материалов.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Элементы машиноведения. Составные части машин.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Элементы машиноведения. Узнавать составные части машины. Виды механических передач. Соединение деталей. 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Металлы и их сплавы, область применения. Свойства черных и цветных металлов, а также искусственных. Демонстрация образцов металлов, сплавов, искусственных материалов.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533B5" w:rsidRPr="00205E3E" w:rsidRDefault="00406256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  <w:tc>
          <w:tcPr>
            <w:tcW w:w="924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Сортовой прокат.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Сортовой прокат, его виды, способ получения, область применения. Демонстрация образцов. 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Чертежи деталей из сортового проката.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Чертежи деталей из сортового проката. Сборные чертежи из металлов. Чтение чертежей. 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Измерение размеров деталей с помощью штангенциркуля.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Контрольно-измерительные инструменты. Устройство штангенциркуля . Измерение размеров деталей с помощью штангенциркуля.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39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Технология изготовления изделий из сортового проката.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Ознакомление с технологическим процессом создания изделий из сортового проката. Профессии, связанные с ручной обработкой металлов, </w:t>
            </w:r>
            <w:proofErr w:type="spellStart"/>
            <w:r w:rsidRPr="00205E3E">
              <w:rPr>
                <w:rFonts w:ascii="Times New Roman" w:hAnsi="Times New Roman"/>
                <w:sz w:val="24"/>
                <w:szCs w:val="24"/>
              </w:rPr>
              <w:t>механо</w:t>
            </w:r>
            <w:proofErr w:type="spellEnd"/>
            <w:r w:rsidRPr="00205E3E">
              <w:rPr>
                <w:rFonts w:ascii="Times New Roman" w:hAnsi="Times New Roman"/>
                <w:sz w:val="24"/>
                <w:szCs w:val="24"/>
              </w:rPr>
              <w:t>-сборочными и ремонтными работами.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Резание металла и пластмасс слесарной ножовкой.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Технологическая операция резания металлов и пластмасс </w:t>
            </w:r>
            <w:r w:rsidRPr="00205E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ручными инструментами. приемы и особенности резанья  металла и пластмасс ножовкой. 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406256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43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Рубка металла.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Технологическая операция рубки металлов ручными инструментами,. Приемы и особенности рубки металла зубилом. Правила безопасной работы.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45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Опиливание заготовок из металла и пластмассы.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Приемы опиливания заготовок из металла и пластмассы. Инструменты и приспособления. Правила безопасной работы.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Отделка изделий из металла и пластмассы.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Способы декоративной и лакокрасочной защиты и отделки поверхностей </w:t>
            </w: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изделий из металла искусственных материалов. Контроль и оценка качества изделий..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 xml:space="preserve">Раздел 4. Технология домашнего хозяйства. 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406256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49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Закрепление настенных предметов.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Интерьер жилого помещения. Технология </w:t>
            </w: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крепления настенных </w:t>
            </w:r>
            <w:proofErr w:type="spellStart"/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предметов.Выбор</w:t>
            </w:r>
            <w:proofErr w:type="spellEnd"/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способа крепления. Инструменты и крепежные детали.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51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Основы технологии штукатурных работ.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Виды ремонтно-отделочных работ. Основы технологии штукатурных работ, современные материалы. Инструменты и их назначение. оклейки помещений обоями.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технологии оклейки помещений обоями.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Виды ремонтно-отделочных работ. Технология оклейки </w:t>
            </w: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помещений обоями. Декоративное оформление интерьера. Виды и назначение обоев. Виды клеев.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55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Простейший ремонт сантехнического оборудования.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 xml:space="preserve">Простейшее сантехническое оборудование в доме. Устройство </w:t>
            </w:r>
            <w:r w:rsidRPr="00205E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водопроводных кранов и смесителей. Причины </w:t>
            </w:r>
            <w:proofErr w:type="spellStart"/>
            <w:r w:rsidRPr="00205E3E">
              <w:rPr>
                <w:rFonts w:ascii="Times New Roman" w:hAnsi="Times New Roman"/>
                <w:sz w:val="24"/>
                <w:szCs w:val="24"/>
              </w:rPr>
              <w:t>подтекания</w:t>
            </w:r>
            <w:proofErr w:type="spellEnd"/>
            <w:r w:rsidRPr="00205E3E">
              <w:rPr>
                <w:rFonts w:ascii="Times New Roman" w:hAnsi="Times New Roman"/>
                <w:sz w:val="24"/>
                <w:szCs w:val="24"/>
              </w:rPr>
              <w:t xml:space="preserve"> воды в водопроводных кранах и смесителях.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533B5" w:rsidRPr="00205E3E" w:rsidRDefault="00F533B5" w:rsidP="008835D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 xml:space="preserve">Раздел 5. Технологии исследовательской и опытнической деятельности.  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Творческий проект. Понятие о техническом проектировании.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Что такое творческий проект.  Понятие о техническом проектировании. Технические и технологические задачи при проектировании изделия, возможные пути их решения. Цена изделия ка товара. Правила безопасности труда при выполнении творческих проектов.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Творческие проекты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61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62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Применение ПК при проектировании изделия.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  <w:r w:rsidRPr="00205E3E">
              <w:rPr>
                <w:rFonts w:ascii="Times New Roman" w:hAnsi="Times New Roman"/>
                <w:sz w:val="24"/>
                <w:szCs w:val="24"/>
              </w:rPr>
              <w:t>Использовать ПК при проектирование. Решать возникшие проблемы при проектирование. Ознакомятся с основными видами проектной документацией.</w:t>
            </w: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406256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 центра «точка роста»</w:t>
            </w: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66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67</w:t>
            </w:r>
          </w:p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978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Изготовление изделий</w:t>
            </w:r>
          </w:p>
        </w:tc>
        <w:tc>
          <w:tcPr>
            <w:tcW w:w="567" w:type="dxa"/>
          </w:tcPr>
          <w:p w:rsidR="00F533B5" w:rsidRPr="00205E3E" w:rsidRDefault="00F533B5" w:rsidP="006D41B1">
            <w:pPr>
              <w:pStyle w:val="a4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F533B5" w:rsidRPr="00205E3E" w:rsidRDefault="00F533B5" w:rsidP="008835DB">
            <w:pPr>
              <w:jc w:val="center"/>
              <w:rPr>
                <w:sz w:val="24"/>
                <w:szCs w:val="24"/>
              </w:rPr>
            </w:pPr>
          </w:p>
          <w:p w:rsidR="00F533B5" w:rsidRPr="00205E3E" w:rsidRDefault="00F533B5" w:rsidP="008835DB">
            <w:pPr>
              <w:jc w:val="center"/>
              <w:rPr>
                <w:sz w:val="24"/>
                <w:szCs w:val="24"/>
              </w:rPr>
            </w:pPr>
            <w:r w:rsidRPr="00205E3E">
              <w:rPr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3B5" w:rsidTr="00F533B5">
        <w:trPr>
          <w:gridAfter w:val="1"/>
          <w:wAfter w:w="924" w:type="dxa"/>
        </w:trPr>
        <w:tc>
          <w:tcPr>
            <w:tcW w:w="567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8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67" w:type="dxa"/>
          </w:tcPr>
          <w:p w:rsidR="00F533B5" w:rsidRPr="00205E3E" w:rsidRDefault="00F533B5" w:rsidP="008835D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2976" w:type="dxa"/>
          </w:tcPr>
          <w:p w:rsidR="00F533B5" w:rsidRPr="00205E3E" w:rsidRDefault="00F533B5" w:rsidP="008835D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533B5" w:rsidRPr="00205E3E" w:rsidRDefault="00F533B5" w:rsidP="008835D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D41B1" w:rsidRPr="00DD1AD2" w:rsidRDefault="006D41B1" w:rsidP="00B17ECB">
      <w:pPr>
        <w:rPr>
          <w:rFonts w:ascii="Times New Roman" w:hAnsi="Times New Roman" w:cs="Times New Roman"/>
          <w:sz w:val="24"/>
          <w:szCs w:val="24"/>
        </w:rPr>
      </w:pPr>
    </w:p>
    <w:p w:rsidR="00205E3E" w:rsidRDefault="00205E3E" w:rsidP="00205E3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5E3E" w:rsidRDefault="00205E3E" w:rsidP="00205E3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5E3E" w:rsidRDefault="00205E3E" w:rsidP="00205E3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05E3E" w:rsidRDefault="00205E3E" w:rsidP="00406256">
      <w:pPr>
        <w:rPr>
          <w:rFonts w:ascii="Times New Roman" w:hAnsi="Times New Roman" w:cs="Times New Roman"/>
          <w:b/>
          <w:sz w:val="40"/>
          <w:szCs w:val="40"/>
        </w:rPr>
      </w:pPr>
    </w:p>
    <w:p w:rsidR="00205E3E" w:rsidRDefault="00205E3E" w:rsidP="00205E3E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17ECB" w:rsidRDefault="00B17ECB" w:rsidP="00205E3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05E3E">
        <w:rPr>
          <w:rFonts w:ascii="Times New Roman" w:hAnsi="Times New Roman" w:cs="Times New Roman"/>
          <w:b/>
          <w:sz w:val="40"/>
          <w:szCs w:val="40"/>
        </w:rPr>
        <w:lastRenderedPageBreak/>
        <w:t>7 класс Технология</w:t>
      </w:r>
    </w:p>
    <w:p w:rsidR="00406256" w:rsidRDefault="00406256" w:rsidP="00406256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  <w:r w:rsidRPr="00D058A3">
        <w:rPr>
          <w:rFonts w:ascii="Verdana" w:hAnsi="Verdana"/>
          <w:b/>
          <w:color w:val="000000"/>
          <w:shd w:val="clear" w:color="auto" w:fill="FFFFFF"/>
        </w:rPr>
        <w:t xml:space="preserve">Пояснительная записка </w:t>
      </w:r>
    </w:p>
    <w:p w:rsidR="00406256" w:rsidRPr="00D058A3" w:rsidRDefault="00406256" w:rsidP="00406256">
      <w:pPr>
        <w:suppressAutoHyphens/>
        <w:spacing w:after="0" w:line="240" w:lineRule="auto"/>
        <w:jc w:val="center"/>
        <w:rPr>
          <w:rFonts w:ascii="Verdana" w:hAnsi="Verdana"/>
          <w:b/>
          <w:color w:val="000000"/>
          <w:shd w:val="clear" w:color="auto" w:fill="FFFFFF"/>
        </w:rPr>
      </w:pPr>
    </w:p>
    <w:p w:rsidR="00406256" w:rsidRPr="00D058A3" w:rsidRDefault="00406256" w:rsidP="00406256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Настоящая рабочая программа предназначена для преподавания технологии, технический труд в 5-х -7-х классах в МБОУ «Филимоновская СОШ».</w:t>
      </w:r>
      <w:r w:rsidRPr="00D058A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058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Основным предназначением образовательной области «Технология» в системе общего образования является формирование трудовой и технологической культуры школьника, системы технологических знаний и умений, воспитание трудовых, гражданских и патриотических качеств его личности, их профессиональное самоопределение в условиях рынка труда, формирование гуманистически ориентированного мировоззрения. Образовательная область «Технология» является необходимым компонентом общего образования школьников, предоставляя им возможность применить на практике знания основ наук. </w:t>
      </w:r>
    </w:p>
    <w:p w:rsidR="00406256" w:rsidRDefault="00406256" w:rsidP="004062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06256" w:rsidRPr="000170EC" w:rsidRDefault="00406256" w:rsidP="000170E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4305">
        <w:rPr>
          <w:rFonts w:ascii="Times New Roman" w:hAnsi="Times New Roman" w:cs="Times New Roman"/>
          <w:sz w:val="24"/>
          <w:szCs w:val="24"/>
        </w:rPr>
        <w:t>Занятия по темам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9844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т</w:t>
      </w:r>
      <w:r w:rsidRPr="00205E3E">
        <w:rPr>
          <w:rFonts w:ascii="Times New Roman" w:hAnsi="Times New Roman"/>
          <w:b/>
          <w:sz w:val="24"/>
          <w:szCs w:val="24"/>
        </w:rPr>
        <w:t>ехнология  ручной обработки дре</w:t>
      </w:r>
      <w:r>
        <w:rPr>
          <w:rFonts w:ascii="Times New Roman" w:hAnsi="Times New Roman"/>
          <w:b/>
          <w:sz w:val="24"/>
          <w:szCs w:val="24"/>
        </w:rPr>
        <w:t>весины и древесных материалов, т</w:t>
      </w:r>
      <w:r w:rsidRPr="00205E3E">
        <w:rPr>
          <w:rFonts w:ascii="Times New Roman" w:hAnsi="Times New Roman"/>
          <w:b/>
          <w:sz w:val="24"/>
          <w:szCs w:val="24"/>
        </w:rPr>
        <w:t>ехнология ручной и машинной обработки метал</w:t>
      </w:r>
      <w:r>
        <w:rPr>
          <w:rFonts w:ascii="Times New Roman" w:hAnsi="Times New Roman"/>
          <w:b/>
          <w:sz w:val="24"/>
          <w:szCs w:val="24"/>
        </w:rPr>
        <w:t xml:space="preserve">лов и искусственных материалов </w:t>
      </w:r>
      <w:r w:rsidRPr="001F4305">
        <w:rPr>
          <w:rFonts w:ascii="Times New Roman" w:hAnsi="Times New Roman" w:cs="Times New Roman"/>
          <w:sz w:val="24"/>
          <w:szCs w:val="24"/>
          <w:shd w:val="clear" w:color="auto" w:fill="FFFFFF"/>
        </w:rPr>
        <w:t>проводятся на базе центра «Точка роста» и связаны с овладением содержания тем, практического навыка.</w:t>
      </w:r>
      <w:bookmarkStart w:id="0" w:name="_GoBack"/>
      <w:bookmarkEnd w:id="0"/>
    </w:p>
    <w:p w:rsidR="00B17ECB" w:rsidRDefault="00406256" w:rsidP="00406256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333333"/>
          <w:sz w:val="32"/>
        </w:rPr>
      </w:pPr>
      <w:r>
        <w:rPr>
          <w:b/>
          <w:bCs/>
          <w:color w:val="333333"/>
          <w:sz w:val="32"/>
        </w:rPr>
        <w:t>Планируемые результаты</w:t>
      </w:r>
    </w:p>
    <w:p w:rsidR="00406256" w:rsidRPr="00406256" w:rsidRDefault="00406256" w:rsidP="00406256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32"/>
        </w:rPr>
      </w:pP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Личностные результаты</w:t>
      </w:r>
      <w:r w:rsidRPr="00DD1AD2">
        <w:rPr>
          <w:color w:val="333333"/>
        </w:rPr>
        <w:t> освоения обучающимися пред</w:t>
      </w:r>
      <w:r w:rsidRPr="00DD1AD2">
        <w:rPr>
          <w:color w:val="333333"/>
        </w:rPr>
        <w:softHyphen/>
        <w:t>мета «Технология. Индустриальные технологии»: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целостного мировоззрения, соответствую</w:t>
      </w:r>
      <w:r w:rsidRPr="00DD1AD2">
        <w:rPr>
          <w:color w:val="333333"/>
        </w:rPr>
        <w:softHyphen/>
        <w:t>щего современному уровню развития науки и общественной практики;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проявление познавательной активности в области предметной технологической деятельности;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ответственного отношения к учению, го</w:t>
      </w:r>
      <w:r w:rsidRPr="00DD1AD2">
        <w:rPr>
          <w:color w:val="333333"/>
        </w:rPr>
        <w:softHyphen/>
        <w:t>товности и способности обучающихся к саморазвитию и са</w:t>
      </w:r>
      <w:r w:rsidRPr="00DD1AD2">
        <w:rPr>
          <w:color w:val="333333"/>
        </w:rPr>
        <w:softHyphen/>
        <w:t>мообразованию на основе мотивации к обучению и позна</w:t>
      </w:r>
      <w:r w:rsidRPr="00DD1AD2">
        <w:rPr>
          <w:color w:val="333333"/>
        </w:rPr>
        <w:softHyphen/>
        <w:t>нию; овладение элементами организации умственного и фи</w:t>
      </w:r>
      <w:r w:rsidRPr="00DD1AD2">
        <w:rPr>
          <w:color w:val="333333"/>
        </w:rPr>
        <w:softHyphen/>
        <w:t>зического труда;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самооценка умственных и физических способностей при трудовой деятельности в различных сферах с позиций буду</w:t>
      </w:r>
      <w:r w:rsidRPr="00DD1AD2">
        <w:rPr>
          <w:color w:val="333333"/>
        </w:rPr>
        <w:softHyphen/>
        <w:t>щей социализации и стратификации;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DD1AD2">
        <w:rPr>
          <w:color w:val="333333"/>
        </w:rPr>
        <w:softHyphen/>
        <w:t>творения перспективных потребностей;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осознанный выбор и построение дальнейшей индиви</w:t>
      </w:r>
      <w:r w:rsidRPr="00DD1AD2">
        <w:rPr>
          <w:color w:val="333333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DD1AD2">
        <w:rPr>
          <w:color w:val="333333"/>
        </w:rPr>
        <w:softHyphen/>
        <w:t>сов, а также на основе формирования уважительного отно</w:t>
      </w:r>
      <w:r w:rsidRPr="00DD1AD2">
        <w:rPr>
          <w:color w:val="333333"/>
        </w:rPr>
        <w:softHyphen/>
        <w:t>шения к труду;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DD1AD2">
        <w:rPr>
          <w:color w:val="333333"/>
        </w:rPr>
        <w:softHyphen/>
        <w:t>тельной и профессиональной карьеры, осознание необходи</w:t>
      </w:r>
      <w:r w:rsidRPr="00DD1AD2">
        <w:rPr>
          <w:color w:val="333333"/>
        </w:rPr>
        <w:softHyphen/>
        <w:t>мости общественно полезного труда как условия безопасной и эффективной социализации;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коммуникативной компетентности в обще</w:t>
      </w:r>
      <w:r w:rsidRPr="00DD1AD2">
        <w:rPr>
          <w:color w:val="333333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DD1AD2">
        <w:rPr>
          <w:color w:val="333333"/>
        </w:rPr>
        <w:softHyphen/>
        <w:t>лектива;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lastRenderedPageBreak/>
        <w:t>проявление технико-технологического и экономического мышления при организации своей деятельности;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самооценка готовности к предпринимательской деятель</w:t>
      </w:r>
      <w:r w:rsidRPr="00DD1AD2">
        <w:rPr>
          <w:color w:val="333333"/>
        </w:rPr>
        <w:softHyphen/>
        <w:t>ности в сфере технологий, к рациональному ведению домаш</w:t>
      </w:r>
      <w:r w:rsidRPr="00DD1AD2">
        <w:rPr>
          <w:color w:val="333333"/>
        </w:rPr>
        <w:softHyphen/>
        <w:t>него хозяйства;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основ экологической культуры, соответ</w:t>
      </w:r>
      <w:r w:rsidRPr="00DD1AD2">
        <w:rPr>
          <w:color w:val="333333"/>
        </w:rPr>
        <w:softHyphen/>
        <w:t>ствующей современному уровню экологического мышле</w:t>
      </w:r>
      <w:r w:rsidRPr="00DD1AD2">
        <w:rPr>
          <w:color w:val="333333"/>
        </w:rPr>
        <w:softHyphen/>
        <w:t>ния; бережное отношение к природным и хозяйственным ресурсам;</w:t>
      </w:r>
    </w:p>
    <w:p w:rsidR="00B17ECB" w:rsidRPr="00DD1AD2" w:rsidRDefault="00B17ECB" w:rsidP="00B17ECB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развитие эстетического сознания через освоение художе</w:t>
      </w:r>
      <w:r w:rsidRPr="00DD1AD2">
        <w:rPr>
          <w:color w:val="333333"/>
        </w:rPr>
        <w:softHyphen/>
        <w:t>ственного наследия народов России и мира, творческой дея</w:t>
      </w:r>
      <w:r w:rsidRPr="00DD1AD2">
        <w:rPr>
          <w:color w:val="333333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proofErr w:type="spellStart"/>
      <w:r w:rsidRPr="00DD1AD2">
        <w:rPr>
          <w:b/>
          <w:bCs/>
          <w:i/>
          <w:iCs/>
          <w:color w:val="333333"/>
        </w:rPr>
        <w:t>Метапредметные</w:t>
      </w:r>
      <w:proofErr w:type="spellEnd"/>
      <w:r w:rsidRPr="00DD1AD2">
        <w:rPr>
          <w:b/>
          <w:bCs/>
          <w:i/>
          <w:iCs/>
          <w:color w:val="333333"/>
        </w:rPr>
        <w:t xml:space="preserve"> результаты</w:t>
      </w:r>
      <w:r w:rsidRPr="00DD1AD2">
        <w:rPr>
          <w:color w:val="333333"/>
        </w:rPr>
        <w:t> освоения обучающими</w:t>
      </w:r>
      <w:r w:rsidRPr="00DD1AD2">
        <w:rPr>
          <w:color w:val="333333"/>
        </w:rPr>
        <w:softHyphen/>
        <w:t>ся предмета «Технология. Индустриальные технологии»: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самостоятельное определение цели своего обучения, по</w:t>
      </w:r>
      <w:r w:rsidRPr="00DD1AD2">
        <w:rPr>
          <w:color w:val="333333"/>
        </w:rPr>
        <w:softHyphen/>
        <w:t>становка и формулировка для себя новых задач в учёбе и по</w:t>
      </w:r>
      <w:r w:rsidRPr="00DD1AD2">
        <w:rPr>
          <w:color w:val="333333"/>
        </w:rPr>
        <w:softHyphen/>
        <w:t>знавательной деятельности;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алгоритмизированное планирование процесса познава</w:t>
      </w:r>
      <w:r w:rsidRPr="00DD1AD2">
        <w:rPr>
          <w:color w:val="333333"/>
        </w:rPr>
        <w:softHyphen/>
        <w:t>тельно-трудовой деятельности;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определение адекватных имеющимся организационным и материально-техническим условиям способов решения учеб</w:t>
      </w:r>
      <w:r w:rsidRPr="00DD1AD2">
        <w:rPr>
          <w:color w:val="333333"/>
        </w:rPr>
        <w:softHyphen/>
        <w:t>ной или трудовой задачи на основе заданных алгоритмов;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комбинирование известных алгоритмов технического и технологического творчества в ситуациях, не предпола</w:t>
      </w:r>
      <w:r w:rsidRPr="00DD1AD2">
        <w:rPr>
          <w:color w:val="333333"/>
        </w:rPr>
        <w:softHyphen/>
        <w:t>гающих стандартного применения одного из них; поиск но</w:t>
      </w:r>
      <w:r w:rsidRPr="00DD1AD2">
        <w:rPr>
          <w:color w:val="333333"/>
        </w:rPr>
        <w:softHyphen/>
        <w:t>вых решений возникшей технической или организационной проблемы;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выявление потребностей, проектирование и создание объ</w:t>
      </w:r>
      <w:r w:rsidRPr="00DD1AD2">
        <w:rPr>
          <w:color w:val="333333"/>
        </w:rPr>
        <w:softHyphen/>
        <w:t>ектов, имеющих потребительную стоимость;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самостоятельная организация и выполнение различных творческих работ по созданию изделий и продуктов;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виртуальное и натурное моделирование технических объ</w:t>
      </w:r>
      <w:r w:rsidRPr="00DD1AD2">
        <w:rPr>
          <w:color w:val="333333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DD1AD2">
        <w:rPr>
          <w:color w:val="333333"/>
        </w:rPr>
        <w:softHyphen/>
        <w:t>ских задач в процессе моделирования изделия или техноло</w:t>
      </w:r>
      <w:r w:rsidRPr="00DD1AD2">
        <w:rPr>
          <w:color w:val="333333"/>
        </w:rPr>
        <w:softHyphen/>
        <w:t>гического процесса;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осознанное использование речевых средств в соответст</w:t>
      </w:r>
      <w:r w:rsidRPr="00DD1AD2">
        <w:rPr>
          <w:color w:val="333333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DD1AD2">
        <w:rPr>
          <w:color w:val="333333"/>
        </w:rPr>
        <w:softHyphen/>
        <w:t>ного решения; отражение в устной или письменной форме результатов своей деятельности;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и развитие компетентности в области использования информационно-коммуникационных техно</w:t>
      </w:r>
      <w:r w:rsidRPr="00DD1AD2">
        <w:rPr>
          <w:color w:val="333333"/>
        </w:rPr>
        <w:softHyphen/>
        <w:t>логий (ИКТ); выбор для решения познавательных и комму</w:t>
      </w:r>
      <w:r w:rsidRPr="00DD1AD2">
        <w:rPr>
          <w:color w:val="333333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организация учебного сотрудничества и совместной дея</w:t>
      </w:r>
      <w:r w:rsidRPr="00DD1AD2">
        <w:rPr>
          <w:color w:val="333333"/>
        </w:rPr>
        <w:softHyphen/>
        <w:t>тельности с учителем и сверстниками; согласование и ко</w:t>
      </w:r>
      <w:r w:rsidRPr="00DD1AD2">
        <w:rPr>
          <w:color w:val="333333"/>
        </w:rPr>
        <w:softHyphen/>
        <w:t>ординация совместной познавательно-трудовой деятельно</w:t>
      </w:r>
      <w:r w:rsidRPr="00DD1AD2">
        <w:rPr>
          <w:color w:val="333333"/>
        </w:rPr>
        <w:softHyphen/>
        <w:t>сти с другими её участниками; объективное оценивание вкла</w:t>
      </w:r>
      <w:r w:rsidRPr="00DD1AD2">
        <w:rPr>
          <w:color w:val="333333"/>
        </w:rPr>
        <w:softHyphen/>
        <w:t>да своей познавательно-трудовой деятельности в решение общих задач коллектива;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оценивание правильности выполнения учебной задачи, собственных возможностей её решения; диагностика резуль</w:t>
      </w:r>
      <w:r w:rsidRPr="00DD1AD2">
        <w:rPr>
          <w:color w:val="333333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DD1AD2">
        <w:rPr>
          <w:color w:val="333333"/>
        </w:rPr>
        <w:softHyphen/>
        <w:t>няемых технологических процессах;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lastRenderedPageBreak/>
        <w:t>соблюдение норм и правил безопасности познавательно- трудовой деятельности и созидательного труда;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соблюдение норм и правил культуры труда в соответствии с технологиче</w:t>
      </w:r>
      <w:r w:rsidRPr="00DD1AD2">
        <w:rPr>
          <w:color w:val="333333"/>
        </w:rPr>
        <w:softHyphen/>
        <w:t>ской культурой производства;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DD1AD2">
        <w:rPr>
          <w:color w:val="333333"/>
        </w:rPr>
        <w:softHyphen/>
        <w:t>ниям и принципам;</w:t>
      </w:r>
    </w:p>
    <w:p w:rsidR="00B17ECB" w:rsidRPr="00DD1AD2" w:rsidRDefault="00B17ECB" w:rsidP="00B17ECB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и развитие экологического мышления, умение применять его в познавательной, коммуникатив</w:t>
      </w:r>
      <w:r w:rsidRPr="00DD1AD2">
        <w:rPr>
          <w:color w:val="333333"/>
        </w:rPr>
        <w:softHyphen/>
        <w:t>ной, социальной практике и профессиональной ориен</w:t>
      </w:r>
      <w:r w:rsidRPr="00DD1AD2">
        <w:rPr>
          <w:color w:val="333333"/>
        </w:rPr>
        <w:softHyphen/>
        <w:t>тации.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Предметные результаты</w:t>
      </w:r>
      <w:r w:rsidRPr="00DD1AD2">
        <w:rPr>
          <w:color w:val="333333"/>
        </w:rPr>
        <w:t> освоения учащимися предме</w:t>
      </w:r>
      <w:r w:rsidRPr="00DD1AD2">
        <w:rPr>
          <w:color w:val="333333"/>
        </w:rPr>
        <w:softHyphen/>
        <w:t>та «Технология. Индустриальные технологии»: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 познавательной сфере: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осознание роли техники и технологий для прогрессивно</w:t>
      </w:r>
      <w:r w:rsidRPr="00DD1AD2">
        <w:rPr>
          <w:color w:val="333333"/>
        </w:rPr>
        <w:softHyphen/>
        <w:t>го развития общества;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целостного представ</w:t>
      </w:r>
      <w:r w:rsidRPr="00DD1AD2">
        <w:rPr>
          <w:color w:val="333333"/>
        </w:rPr>
        <w:softHyphen/>
        <w:t xml:space="preserve">ления о </w:t>
      </w:r>
      <w:proofErr w:type="spellStart"/>
      <w:r w:rsidRPr="00DD1AD2">
        <w:rPr>
          <w:color w:val="333333"/>
        </w:rPr>
        <w:t>техносфере</w:t>
      </w:r>
      <w:proofErr w:type="spellEnd"/>
      <w:r w:rsidRPr="00DD1AD2">
        <w:rPr>
          <w:color w:val="333333"/>
        </w:rPr>
        <w:t>, сущности технологической культуры и культуры труда;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классификация видов и назначения ме</w:t>
      </w:r>
      <w:r w:rsidRPr="00DD1AD2">
        <w:rPr>
          <w:color w:val="333333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DD1AD2">
        <w:rPr>
          <w:color w:val="333333"/>
        </w:rPr>
        <w:softHyphen/>
        <w:t>щих технологий промышленного производства;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ориентация в имеющихся и возможных средствах и технологиях созда</w:t>
      </w:r>
      <w:r w:rsidRPr="00DD1AD2">
        <w:rPr>
          <w:color w:val="333333"/>
        </w:rPr>
        <w:softHyphen/>
        <w:t>ния объектов труда;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практическое освоение обучающимися основ проектно- исследовательской деятельности;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проведение наблюдений и экспериментов под руководством учителя; объяснение явле</w:t>
      </w:r>
      <w:r w:rsidRPr="00DD1AD2">
        <w:rPr>
          <w:color w:val="333333"/>
        </w:rPr>
        <w:softHyphen/>
        <w:t>ний, процессов и связей, выявляемых в ходе исследований;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уяснение социальных и экологических последствий разви</w:t>
      </w:r>
      <w:r w:rsidRPr="00DD1AD2">
        <w:rPr>
          <w:color w:val="333333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DD1AD2">
        <w:rPr>
          <w:color w:val="333333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DD1AD2">
        <w:rPr>
          <w:color w:val="333333"/>
        </w:rPr>
        <w:softHyphen/>
        <w:t>логических свойств сырья, материалов и областей их приме</w:t>
      </w:r>
      <w:r w:rsidRPr="00DD1AD2">
        <w:rPr>
          <w:color w:val="333333"/>
        </w:rPr>
        <w:softHyphen/>
        <w:t>нения;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DD1AD2">
        <w:rPr>
          <w:color w:val="333333"/>
        </w:rPr>
        <w:softHyphen/>
        <w:t>рования и создания объектов труда;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овладение средствами и формами графического отобра</w:t>
      </w:r>
      <w:r w:rsidRPr="00DD1AD2">
        <w:rPr>
          <w:color w:val="333333"/>
        </w:rPr>
        <w:softHyphen/>
        <w:t>жения объектов или процессов, правилами выполнения гра</w:t>
      </w:r>
      <w:r w:rsidRPr="00DD1AD2">
        <w:rPr>
          <w:color w:val="333333"/>
        </w:rPr>
        <w:softHyphen/>
        <w:t>фической документации, овладение методами чтения техни</w:t>
      </w:r>
      <w:r w:rsidRPr="00DD1AD2">
        <w:rPr>
          <w:color w:val="333333"/>
        </w:rPr>
        <w:softHyphen/>
        <w:t>ческой, технологической и инструктивной информации;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умений устанавливать взаимосвязь зна</w:t>
      </w:r>
      <w:r w:rsidRPr="00DD1AD2">
        <w:rPr>
          <w:color w:val="333333"/>
        </w:rPr>
        <w:softHyphen/>
        <w:t>ний по разным учебным предметам для решения приклад</w:t>
      </w:r>
      <w:r w:rsidRPr="00DD1AD2">
        <w:rPr>
          <w:color w:val="333333"/>
        </w:rPr>
        <w:softHyphen/>
        <w:t>ных учебных задач; применение общенаучных знаний по пред</w:t>
      </w:r>
      <w:r w:rsidRPr="00DD1AD2">
        <w:rPr>
          <w:color w:val="333333"/>
        </w:rPr>
        <w:softHyphen/>
        <w:t>метам естественно-математического цикла в процессе под</w:t>
      </w:r>
      <w:r w:rsidRPr="00DD1AD2">
        <w:rPr>
          <w:color w:val="333333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применение элементов экономики при обосновании техно</w:t>
      </w:r>
      <w:r w:rsidRPr="00DD1AD2">
        <w:rPr>
          <w:color w:val="333333"/>
        </w:rPr>
        <w:softHyphen/>
        <w:t>логий и проектов;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овладение алгоритмами и методами решения организа</w:t>
      </w:r>
      <w:r w:rsidRPr="00DD1AD2">
        <w:rPr>
          <w:color w:val="333333"/>
        </w:rPr>
        <w:softHyphen/>
        <w:t>ционных и технико-технологических задач;</w:t>
      </w:r>
    </w:p>
    <w:p w:rsidR="00B17ECB" w:rsidRPr="00DD1AD2" w:rsidRDefault="00B17ECB" w:rsidP="00B17ECB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lastRenderedPageBreak/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DD1AD2">
        <w:rPr>
          <w:color w:val="333333"/>
        </w:rPr>
        <w:softHyphen/>
        <w:t>ре производства;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</w:t>
      </w:r>
      <w:r w:rsidRPr="00DD1AD2">
        <w:rPr>
          <w:i/>
          <w:iCs/>
          <w:color w:val="333333"/>
        </w:rPr>
        <w:t> </w:t>
      </w:r>
      <w:r w:rsidRPr="00DD1AD2">
        <w:rPr>
          <w:b/>
          <w:bCs/>
          <w:i/>
          <w:iCs/>
          <w:color w:val="333333"/>
        </w:rPr>
        <w:t>трудовой сфере: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планирование технологического процесса и процесса тру</w:t>
      </w:r>
      <w:r w:rsidRPr="00DD1AD2">
        <w:rPr>
          <w:color w:val="333333"/>
        </w:rPr>
        <w:softHyphen/>
        <w:t>да;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подбор материалов с учётом характера объекта труда и технологии;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подбор инструментов, приспособлений и обо</w:t>
      </w:r>
      <w:r w:rsidRPr="00DD1AD2">
        <w:rPr>
          <w:color w:val="333333"/>
        </w:rPr>
        <w:softHyphen/>
        <w:t>рудования с учётом требований технологии и материально- энергетических ресурсов;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овладение методами учебно-исследовательской и проект</w:t>
      </w:r>
      <w:r w:rsidRPr="00DD1AD2">
        <w:rPr>
          <w:color w:val="333333"/>
        </w:rPr>
        <w:softHyphen/>
        <w:t>ной деятельности, решения творческих задач, моделирова</w:t>
      </w:r>
      <w:r w:rsidRPr="00DD1AD2">
        <w:rPr>
          <w:color w:val="333333"/>
        </w:rPr>
        <w:softHyphen/>
        <w:t>ния, конструирования;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проектирование последовательности операций и составление операционной карты работ;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выполнение технологических операций с соблюдением установленных норм, стандартов, ограничений;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соблюдение трудовой и технологической дисциплины;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соблюдение норм и правил безопасного труда, пожарной безопасности, пра</w:t>
      </w:r>
      <w:r w:rsidRPr="00DD1AD2">
        <w:rPr>
          <w:color w:val="333333"/>
        </w:rPr>
        <w:softHyphen/>
        <w:t>вил санитарии и гигиены;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выбор средств и видов представления технической и тех</w:t>
      </w:r>
      <w:r w:rsidRPr="00DD1AD2">
        <w:rPr>
          <w:color w:val="333333"/>
        </w:rPr>
        <w:softHyphen/>
        <w:t>нологической информации в соответствии с коммуникатив</w:t>
      </w:r>
      <w:r w:rsidRPr="00DD1AD2">
        <w:rPr>
          <w:color w:val="333333"/>
        </w:rPr>
        <w:softHyphen/>
        <w:t>ной задачей, сферой и ситуацией общения;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контроль промежуточных и конечных результатов труда по установленным критериям и показателям с использова</w:t>
      </w:r>
      <w:r w:rsidRPr="00DD1AD2">
        <w:rPr>
          <w:color w:val="333333"/>
        </w:rPr>
        <w:softHyphen/>
        <w:t>нием контрольных и измерительных инструментов;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выявле</w:t>
      </w:r>
      <w:r w:rsidRPr="00DD1AD2">
        <w:rPr>
          <w:color w:val="333333"/>
        </w:rPr>
        <w:softHyphen/>
        <w:t>ние допущенных ошибок в процессе труда и обоснование способов их исправления;</w:t>
      </w:r>
    </w:p>
    <w:p w:rsidR="00B17ECB" w:rsidRPr="00DD1AD2" w:rsidRDefault="00B17ECB" w:rsidP="00B17ECB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документирование результатов труда и проектной дея</w:t>
      </w:r>
      <w:r w:rsidRPr="00DD1AD2">
        <w:rPr>
          <w:color w:val="333333"/>
        </w:rPr>
        <w:softHyphen/>
        <w:t>тельности;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 мотивационной сфере: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оценивание своей способности к труду в конкретной пред</w:t>
      </w:r>
      <w:r w:rsidRPr="00DD1AD2">
        <w:rPr>
          <w:color w:val="333333"/>
        </w:rPr>
        <w:softHyphen/>
        <w:t>метной деятельности;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осознание ответственности за качест</w:t>
      </w:r>
      <w:r w:rsidRPr="00DD1AD2">
        <w:rPr>
          <w:color w:val="333333"/>
        </w:rPr>
        <w:softHyphen/>
        <w:t>во результатов труда;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согласование своих потребностей и требований с потреб</w:t>
      </w:r>
      <w:r w:rsidRPr="00DD1AD2">
        <w:rPr>
          <w:color w:val="333333"/>
        </w:rPr>
        <w:softHyphen/>
        <w:t>ностями и требованиями других участников познавательно- трудовой деятельности;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формирование представлений о мире профессий, свя</w:t>
      </w:r>
      <w:r w:rsidRPr="00DD1AD2">
        <w:rPr>
          <w:color w:val="333333"/>
        </w:rPr>
        <w:softHyphen/>
        <w:t>занных с изучаемыми технологиями, их востребованности на рынке труда;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направленное продвижение к выбору про</w:t>
      </w:r>
      <w:r w:rsidRPr="00DD1AD2">
        <w:rPr>
          <w:color w:val="333333"/>
        </w:rPr>
        <w:softHyphen/>
        <w:t>филя технологической подготовки в старших классах пол</w:t>
      </w:r>
      <w:r w:rsidRPr="00DD1AD2">
        <w:rPr>
          <w:color w:val="333333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выраженная готовность к труду в сфере материального производства или сфере услуг;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стремление к экономии и бережливости в расходовании времени, материалов, денежных средств, труда;</w:t>
      </w:r>
    </w:p>
    <w:p w:rsidR="00B17ECB" w:rsidRPr="00DD1AD2" w:rsidRDefault="00B17ECB" w:rsidP="00B17ECB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наличие эко</w:t>
      </w:r>
      <w:r w:rsidRPr="00DD1AD2">
        <w:rPr>
          <w:color w:val="333333"/>
        </w:rPr>
        <w:softHyphen/>
        <w:t>логической культуры при обосновании объекта труда и вы</w:t>
      </w:r>
      <w:r w:rsidRPr="00DD1AD2">
        <w:rPr>
          <w:color w:val="333333"/>
        </w:rPr>
        <w:softHyphen/>
        <w:t>полнении работ;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 эстетической сфере: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lastRenderedPageBreak/>
        <w:t>разработка варианта рекламы вы</w:t>
      </w:r>
      <w:r w:rsidRPr="00DD1AD2">
        <w:rPr>
          <w:color w:val="333333"/>
        </w:rPr>
        <w:softHyphen/>
        <w:t>полненного объекта или результата труда;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DD1AD2">
        <w:rPr>
          <w:color w:val="333333"/>
        </w:rPr>
        <w:softHyphen/>
        <w:t>низации труда;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умение выражать себя в доступных видах и формах худо</w:t>
      </w:r>
      <w:r w:rsidRPr="00DD1AD2">
        <w:rPr>
          <w:color w:val="333333"/>
        </w:rPr>
        <w:softHyphen/>
        <w:t>жественно-прикладного творчества;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художественное оформ</w:t>
      </w:r>
      <w:r w:rsidRPr="00DD1AD2">
        <w:rPr>
          <w:color w:val="333333"/>
        </w:rPr>
        <w:softHyphen/>
        <w:t>ление объекта труда и оптимальное планирование работ;</w:t>
      </w:r>
    </w:p>
    <w:p w:rsidR="00B17ECB" w:rsidRPr="00DD1AD2" w:rsidRDefault="00B17ECB" w:rsidP="00B17ECB">
      <w:pPr>
        <w:pStyle w:val="a3"/>
        <w:numPr>
          <w:ilvl w:val="0"/>
          <w:numId w:val="10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рациональный выбор рабочего костюма и опрятное со</w:t>
      </w:r>
      <w:r w:rsidRPr="00DD1AD2">
        <w:rPr>
          <w:color w:val="333333"/>
        </w:rPr>
        <w:softHyphen/>
        <w:t>держание рабочей одежды;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 коммуникативной сфере: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практическое освоение умений, составляющих основу ком</w:t>
      </w:r>
      <w:r w:rsidRPr="00DD1AD2">
        <w:rPr>
          <w:color w:val="333333"/>
        </w:rPr>
        <w:softHyphen/>
        <w:t>муникативной компетентности: действовать с учётом пози</w:t>
      </w:r>
      <w:r w:rsidRPr="00DD1AD2">
        <w:rPr>
          <w:color w:val="333333"/>
        </w:rPr>
        <w:softHyphen/>
        <w:t>ции другого и уметь согласовывать свои действия;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устанав</w:t>
      </w:r>
      <w:r w:rsidRPr="00DD1AD2">
        <w:rPr>
          <w:color w:val="333333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определять цели коммуникации, оценивать ситуа</w:t>
      </w:r>
      <w:r w:rsidRPr="00DD1AD2">
        <w:rPr>
          <w:color w:val="333333"/>
        </w:rPr>
        <w:softHyphen/>
        <w:t>цию, учитывать намерения и способы коммуникации парт</w:t>
      </w:r>
      <w:r w:rsidRPr="00DD1AD2">
        <w:rPr>
          <w:color w:val="333333"/>
        </w:rPr>
        <w:softHyphen/>
        <w:t>нёра, выбирать адекватные стратегии коммуникации;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установление рабочих отношений в группе для выполне</w:t>
      </w:r>
      <w:r w:rsidRPr="00DD1AD2">
        <w:rPr>
          <w:color w:val="333333"/>
        </w:rPr>
        <w:softHyphen/>
        <w:t>ния практической работы или проекта, эффективное сотруд</w:t>
      </w:r>
      <w:r w:rsidRPr="00DD1AD2">
        <w:rPr>
          <w:color w:val="333333"/>
        </w:rPr>
        <w:softHyphen/>
        <w:t>ничество и способствование эффективной кооперации;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интегрирование в группу сверстников и построение продук</w:t>
      </w:r>
      <w:r w:rsidRPr="00DD1AD2">
        <w:rPr>
          <w:color w:val="333333"/>
        </w:rPr>
        <w:softHyphen/>
        <w:t>тивного взаимодействия со сверстниками и учителями;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сравнение разных точек зрения перед принятием реше</w:t>
      </w:r>
      <w:r w:rsidRPr="00DD1AD2">
        <w:rPr>
          <w:color w:val="333333"/>
        </w:rPr>
        <w:softHyphen/>
        <w:t>ния и осуществлением выбора;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аргументирование своей точ</w:t>
      </w:r>
      <w:r w:rsidRPr="00DD1AD2">
        <w:rPr>
          <w:color w:val="333333"/>
        </w:rPr>
        <w:softHyphen/>
        <w:t>ки зрения, отстаивание в споре своей позиции невраждеб</w:t>
      </w:r>
      <w:r w:rsidRPr="00DD1AD2">
        <w:rPr>
          <w:color w:val="333333"/>
        </w:rPr>
        <w:softHyphen/>
        <w:t>ным для оппонентов образом;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адекватное использование речевых средств для решения различных коммуникативных задач;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овладение устной и пись</w:t>
      </w:r>
      <w:r w:rsidRPr="00DD1AD2">
        <w:rPr>
          <w:color w:val="333333"/>
        </w:rPr>
        <w:softHyphen/>
        <w:t>менной речью;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построение монологических контекстных высказываний;</w:t>
      </w:r>
    </w:p>
    <w:p w:rsidR="00B17ECB" w:rsidRPr="00DD1AD2" w:rsidRDefault="00B17ECB" w:rsidP="00B17ECB">
      <w:pPr>
        <w:pStyle w:val="a3"/>
        <w:numPr>
          <w:ilvl w:val="0"/>
          <w:numId w:val="11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публичная презентация и защита проекта изделия, продукта труда или услуги;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ind w:hanging="142"/>
        <w:rPr>
          <w:color w:val="333333"/>
        </w:rPr>
      </w:pPr>
      <w:r w:rsidRPr="00DD1AD2">
        <w:rPr>
          <w:b/>
          <w:bCs/>
          <w:i/>
          <w:iCs/>
          <w:color w:val="333333"/>
        </w:rPr>
        <w:t>в физиолого-психологической сфере:</w:t>
      </w:r>
    </w:p>
    <w:p w:rsidR="00B17ECB" w:rsidRPr="00DD1AD2" w:rsidRDefault="00B17ECB" w:rsidP="00B17ECB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развитие моторики и координации движений рук при ра</w:t>
      </w:r>
      <w:r w:rsidRPr="00DD1AD2">
        <w:rPr>
          <w:color w:val="333333"/>
        </w:rPr>
        <w:softHyphen/>
        <w:t>боте с ручными инструментами и выполнении операций с помощью машин и механизмов;</w:t>
      </w:r>
    </w:p>
    <w:p w:rsidR="00B17ECB" w:rsidRPr="00DD1AD2" w:rsidRDefault="00B17ECB" w:rsidP="00B17ECB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достижение необходимой точности движений при выполнении различных технологи</w:t>
      </w:r>
      <w:r w:rsidRPr="00DD1AD2">
        <w:rPr>
          <w:color w:val="333333"/>
        </w:rPr>
        <w:softHyphen/>
        <w:t>ческих операций;</w:t>
      </w:r>
    </w:p>
    <w:p w:rsidR="00B17ECB" w:rsidRPr="00DD1AD2" w:rsidRDefault="00B17ECB" w:rsidP="00B17ECB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соблюдение необходимой величины усилий, прикладывае</w:t>
      </w:r>
      <w:r w:rsidRPr="00DD1AD2">
        <w:rPr>
          <w:color w:val="333333"/>
        </w:rPr>
        <w:softHyphen/>
        <w:t>мых к инструментам, с учётом технологических требований;</w:t>
      </w:r>
    </w:p>
    <w:p w:rsidR="00B17ECB" w:rsidRPr="00DD1AD2" w:rsidRDefault="00B17ECB" w:rsidP="00B17ECB">
      <w:pPr>
        <w:pStyle w:val="a3"/>
        <w:numPr>
          <w:ilvl w:val="0"/>
          <w:numId w:val="12"/>
        </w:numPr>
        <w:shd w:val="clear" w:color="auto" w:fill="FFFFFF"/>
        <w:spacing w:before="0" w:beforeAutospacing="0" w:after="150" w:afterAutospacing="0"/>
        <w:ind w:left="0" w:hanging="142"/>
        <w:rPr>
          <w:color w:val="333333"/>
        </w:rPr>
      </w:pPr>
      <w:r w:rsidRPr="00DD1AD2">
        <w:rPr>
          <w:color w:val="333333"/>
        </w:rPr>
        <w:t>сочетание образного и логического мышления в проект</w:t>
      </w:r>
      <w:r w:rsidRPr="00DD1AD2">
        <w:rPr>
          <w:color w:val="333333"/>
        </w:rPr>
        <w:softHyphen/>
        <w:t>ной деятельности.</w:t>
      </w:r>
    </w:p>
    <w:p w:rsidR="00B17ECB" w:rsidRPr="00205E3E" w:rsidRDefault="00B17ECB" w:rsidP="00205E3E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  <w:sz w:val="40"/>
          <w:szCs w:val="40"/>
        </w:rPr>
      </w:pPr>
      <w:r w:rsidRPr="00205E3E">
        <w:rPr>
          <w:b/>
          <w:bCs/>
          <w:color w:val="333333"/>
          <w:sz w:val="40"/>
          <w:szCs w:val="40"/>
        </w:rPr>
        <w:t>Содержание учебного курса.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DD1AD2">
        <w:rPr>
          <w:b/>
          <w:bCs/>
          <w:color w:val="333333"/>
        </w:rPr>
        <w:t>Раздел «Технологии обработки конструкционных материалов»</w:t>
      </w:r>
    </w:p>
    <w:p w:rsidR="008835DB" w:rsidRDefault="00B17ECB" w:rsidP="00B17ECB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333333"/>
        </w:rPr>
      </w:pPr>
      <w:r w:rsidRPr="00DD1AD2">
        <w:rPr>
          <w:b/>
          <w:bCs/>
          <w:color w:val="333333"/>
        </w:rPr>
        <w:t>Тема 1. Технологии ручной обработки древесины и древесных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lastRenderedPageBreak/>
        <w:t>Теоретические сведения.</w:t>
      </w:r>
      <w:r w:rsidRPr="00DD1AD2">
        <w:rPr>
          <w:color w:val="333333"/>
        </w:rPr>
        <w:t> Конструкторская и технологиче</w:t>
      </w:r>
      <w:r w:rsidRPr="00DD1AD2">
        <w:rPr>
          <w:color w:val="333333"/>
        </w:rPr>
        <w:softHyphen/>
        <w:t>ская документация. Использование ПК для подготовки конст</w:t>
      </w:r>
      <w:r w:rsidRPr="00DD1AD2">
        <w:rPr>
          <w:color w:val="333333"/>
        </w:rPr>
        <w:softHyphen/>
        <w:t>рукторской и технологической документации. Заточка и настройка дереворежущих инструментов.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Точность измерений и допуски при обработке. Отклонения и допуски на размеры детали.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Столярные шиповые соединения. Технология шипового соединения деталей. Выдалбливание проушин и гнёзд.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 xml:space="preserve">Технология соединения деталей </w:t>
      </w:r>
      <w:proofErr w:type="spellStart"/>
      <w:r w:rsidRPr="00DD1AD2">
        <w:rPr>
          <w:color w:val="333333"/>
        </w:rPr>
        <w:t>шкантами</w:t>
      </w:r>
      <w:proofErr w:type="spellEnd"/>
      <w:r w:rsidRPr="00DD1AD2">
        <w:rPr>
          <w:color w:val="333333"/>
        </w:rPr>
        <w:t xml:space="preserve"> и шурупами в на</w:t>
      </w:r>
      <w:r w:rsidRPr="00DD1AD2">
        <w:rPr>
          <w:color w:val="333333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деталей и изделий различных геометриче</w:t>
      </w:r>
      <w:r w:rsidRPr="00DD1AD2">
        <w:rPr>
          <w:color w:val="333333"/>
        </w:rPr>
        <w:softHyphen/>
        <w:t>ских форм по техническим рисункам, эскизам, чертежам и тех</w:t>
      </w:r>
      <w:r w:rsidRPr="00DD1AD2">
        <w:rPr>
          <w:color w:val="333333"/>
        </w:rPr>
        <w:softHyphen/>
        <w:t>нологическим картам.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Правила безопасного труда при работе ручными столярны</w:t>
      </w:r>
      <w:r w:rsidRPr="00DD1AD2">
        <w:rPr>
          <w:color w:val="333333"/>
        </w:rPr>
        <w:softHyphen/>
        <w:t>ми инструментами.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Разработка чертежей деталей и изделий. Разработка технологи</w:t>
      </w:r>
      <w:r w:rsidRPr="00DD1AD2">
        <w:rPr>
          <w:color w:val="333333"/>
        </w:rPr>
        <w:softHyphen/>
        <w:t>ческих карт изготовления деталей из древесины.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Настройка рубанка. Доводка лезвия ножа рубанка.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Расчёт отклонений и допусков на размеры деталей.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Расчёт шиповых соединений деревянной рамки.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изделий из древесины с шиповым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 xml:space="preserve">Соединение деталей из древесины </w:t>
      </w:r>
      <w:proofErr w:type="spellStart"/>
      <w:r w:rsidRPr="00DD1AD2">
        <w:rPr>
          <w:color w:val="333333"/>
        </w:rPr>
        <w:t>шкантами</w:t>
      </w:r>
      <w:proofErr w:type="spellEnd"/>
      <w:r w:rsidRPr="00DD1AD2">
        <w:rPr>
          <w:color w:val="333333"/>
        </w:rPr>
        <w:t xml:space="preserve"> и шурупами в нагель.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 2. Технологии машинной обработки древесины и древесных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Теоретические сведения.</w:t>
      </w:r>
      <w:r w:rsidRPr="00DD1AD2">
        <w:rPr>
          <w:color w:val="333333"/>
        </w:rPr>
        <w:t> Конструкторская и технологиче</w:t>
      </w:r>
      <w:r w:rsidRPr="00DD1AD2">
        <w:rPr>
          <w:color w:val="333333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DD1AD2">
        <w:rPr>
          <w:color w:val="333333"/>
        </w:rPr>
        <w:softHyphen/>
        <w:t>торской и технологической документации.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DD1AD2">
        <w:rPr>
          <w:color w:val="333333"/>
        </w:rPr>
        <w:softHyphen/>
        <w:t>нейной поверхности. Точение шаров и дисков.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Технология точения декоративных изделий, имеющих внут</w:t>
      </w:r>
      <w:r w:rsidRPr="00DD1AD2">
        <w:rPr>
          <w:color w:val="333333"/>
        </w:rPr>
        <w:softHyphen/>
        <w:t>ренние полости. Контроль качества деталей. Шлифовка и отдел</w:t>
      </w:r>
      <w:r w:rsidRPr="00DD1AD2">
        <w:rPr>
          <w:color w:val="333333"/>
        </w:rPr>
        <w:softHyphen/>
        <w:t>ка изделий.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proofErr w:type="spellStart"/>
      <w:r w:rsidRPr="00DD1AD2">
        <w:rPr>
          <w:color w:val="333333"/>
        </w:rPr>
        <w:t>Экологичность</w:t>
      </w:r>
      <w:proofErr w:type="spellEnd"/>
      <w:r w:rsidRPr="00DD1AD2">
        <w:rPr>
          <w:color w:val="333333"/>
        </w:rPr>
        <w:t xml:space="preserve"> заготовки, производства и обработки древе</w:t>
      </w:r>
      <w:r w:rsidRPr="00DD1AD2">
        <w:rPr>
          <w:color w:val="333333"/>
        </w:rPr>
        <w:softHyphen/>
        <w:t>сины и древесных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деталей и изделий на токарном станке по техни</w:t>
      </w:r>
      <w:r w:rsidRPr="00DD1AD2">
        <w:rPr>
          <w:color w:val="333333"/>
        </w:rPr>
        <w:softHyphen/>
        <w:t>ческим рисункам, эскизам, чертежам и технологическим картам.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Выполнение чертежей и технологических карт для деталей из древесины, изготовляемых на токарном станке.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Точение декоративных изделий из древесины. Ознакомление с рациональными приёмами работы при выполнении раз</w:t>
      </w:r>
      <w:r w:rsidRPr="00DD1AD2">
        <w:rPr>
          <w:color w:val="333333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 3. Технологии ручной обработки металлов и искусственных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lastRenderedPageBreak/>
        <w:t>Теоретические сведения.</w:t>
      </w:r>
      <w:r w:rsidRPr="00DD1AD2">
        <w:rPr>
          <w:color w:val="333333"/>
        </w:rPr>
        <w:t> Металлы и их сплавы, область применения. Классификация сталей. Термическая обработка сталей.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Резьбовые соединения. Резьба. Технология нарезания в ме</w:t>
      </w:r>
      <w:r w:rsidRPr="00DD1AD2">
        <w:rPr>
          <w:color w:val="333333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DD1AD2">
        <w:rPr>
          <w:color w:val="333333"/>
        </w:rPr>
        <w:softHyphen/>
        <w:t>способления и оборудование для нарезания резьбы.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Визуальный и инструментальный контроль качества деталей.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Профессии, связанные с ручной обработкой металлов, тер</w:t>
      </w:r>
      <w:r w:rsidRPr="00DD1AD2">
        <w:rPr>
          <w:color w:val="333333"/>
        </w:rPr>
        <w:softHyphen/>
        <w:t>мической обработкой материалов.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Ознакомление с термической обработкой стали.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Нарезание наружной и внутренней резьбы вручную. Отра</w:t>
      </w:r>
      <w:r w:rsidRPr="00DD1AD2">
        <w:rPr>
          <w:color w:val="333333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деталей из тонколистового металла, проволо</w:t>
      </w:r>
      <w:r w:rsidRPr="00DD1AD2">
        <w:rPr>
          <w:color w:val="333333"/>
        </w:rPr>
        <w:softHyphen/>
        <w:t>ки, искусственных материалов по эскизам, чертежам и техноло</w:t>
      </w:r>
      <w:r w:rsidRPr="00DD1AD2">
        <w:rPr>
          <w:color w:val="333333"/>
        </w:rPr>
        <w:softHyphen/>
        <w:t>гическим картам.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 4. Технологии машинной обработки металлов и искусственных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Теоретические сведения.</w:t>
      </w:r>
      <w:r w:rsidRPr="00DD1AD2">
        <w:rPr>
          <w:color w:val="333333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DD1AD2">
        <w:rPr>
          <w:color w:val="333333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DD1AD2">
        <w:rPr>
          <w:color w:val="333333"/>
        </w:rPr>
        <w:softHyphen/>
        <w:t>сти точения изделий из искусственных материалов. Правила без</w:t>
      </w:r>
      <w:r w:rsidRPr="00DD1AD2">
        <w:rPr>
          <w:color w:val="333333"/>
        </w:rPr>
        <w:softHyphen/>
        <w:t>опасной работы на токарном станке.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Фрезерный станок: устройство, назначение, приёмы рабо</w:t>
      </w:r>
      <w:r w:rsidRPr="00DD1AD2">
        <w:rPr>
          <w:color w:val="333333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DD1AD2">
        <w:rPr>
          <w:color w:val="333333"/>
        </w:rPr>
        <w:softHyphen/>
        <w:t>сти их выполнения. Правила безопасной работы на фрезерном станке.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Графическая документация для изготовления изделий на то</w:t>
      </w:r>
      <w:r w:rsidRPr="00DD1AD2">
        <w:rPr>
          <w:color w:val="333333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Перспективные технологии производства деталей из метал</w:t>
      </w:r>
      <w:r w:rsidRPr="00DD1AD2">
        <w:rPr>
          <w:color w:val="333333"/>
        </w:rPr>
        <w:softHyphen/>
        <w:t>лов и искусственных материалов. Экологические проблемы про</w:t>
      </w:r>
      <w:r w:rsidRPr="00DD1AD2">
        <w:rPr>
          <w:color w:val="333333"/>
        </w:rPr>
        <w:softHyphen/>
        <w:t>изводства, применения и утилизации изделий из металлов и ис</w:t>
      </w:r>
      <w:r w:rsidRPr="00DD1AD2">
        <w:rPr>
          <w:color w:val="333333"/>
        </w:rPr>
        <w:softHyphen/>
        <w:t>кусственных материалов.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Профессии, связанные с обслуживанием, наладкой и ремон</w:t>
      </w:r>
      <w:r w:rsidRPr="00DD1AD2">
        <w:rPr>
          <w:color w:val="333333"/>
        </w:rPr>
        <w:softHyphen/>
        <w:t>том токарных и фрезерных станков.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Ознакомление с устройством школьного токарно-винторезного станка.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Ознакомление с видами и назначением токарных резцов, ре</w:t>
      </w:r>
      <w:r w:rsidRPr="00DD1AD2">
        <w:rPr>
          <w:color w:val="333333"/>
        </w:rPr>
        <w:softHyphen/>
        <w:t>жимами резания при токарной обработке.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Управление токарно-винторезным станком. Наладка и на</w:t>
      </w:r>
      <w:r w:rsidRPr="00DD1AD2">
        <w:rPr>
          <w:color w:val="333333"/>
        </w:rPr>
        <w:softHyphen/>
        <w:t>стройка станка.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DD1AD2">
        <w:rPr>
          <w:color w:val="333333"/>
        </w:rPr>
        <w:softHyphen/>
        <w:t>ка торца, сверление заготовки). Соблюдение правил безопасно</w:t>
      </w:r>
      <w:r w:rsidRPr="00DD1AD2">
        <w:rPr>
          <w:color w:val="333333"/>
        </w:rPr>
        <w:softHyphen/>
        <w:t>го труда. Уборка рабочего места.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Нарезание резьбы плашкой на токарно-винторезном станке.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lastRenderedPageBreak/>
        <w:t>Наладка и настройка школьного фрезерного станка. Уста</w:t>
      </w:r>
      <w:r w:rsidRPr="00DD1AD2">
        <w:rPr>
          <w:color w:val="333333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Разработка чертежей для изготовления изделий на токар</w:t>
      </w:r>
      <w:r w:rsidRPr="00DD1AD2">
        <w:rPr>
          <w:color w:val="333333"/>
        </w:rPr>
        <w:softHyphen/>
        <w:t>ном и фрезерном станках. Применение ПК для разработки гра</w:t>
      </w:r>
      <w:r w:rsidRPr="00DD1AD2">
        <w:rPr>
          <w:color w:val="333333"/>
        </w:rPr>
        <w:softHyphen/>
        <w:t>фической документации.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деталей из металла и искусственных материа</w:t>
      </w:r>
      <w:r w:rsidRPr="00DD1AD2">
        <w:rPr>
          <w:color w:val="333333"/>
        </w:rPr>
        <w:softHyphen/>
        <w:t>лов на токарном и фрезерном станках по эскизам, чертежам и технологическим картам.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 5. Технологии художественно- прикладной обработки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Теоретические сведения.</w:t>
      </w:r>
      <w:r w:rsidRPr="00DD1AD2">
        <w:rPr>
          <w:color w:val="333333"/>
        </w:rPr>
        <w:t> Технологии художественно-при</w:t>
      </w:r>
      <w:r w:rsidRPr="00DD1AD2">
        <w:rPr>
          <w:color w:val="333333"/>
        </w:rPr>
        <w:softHyphen/>
        <w:t>кладной обработки материалов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DD1AD2">
        <w:rPr>
          <w:color w:val="333333"/>
        </w:rPr>
        <w:softHyphen/>
        <w:t>кетри).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Мозаика с металлическим контуром (филигрань, скань); под</w:t>
      </w:r>
      <w:r w:rsidRPr="00DD1AD2">
        <w:rPr>
          <w:color w:val="333333"/>
        </w:rPr>
        <w:softHyphen/>
        <w:t>бор материалов, применяемые инструменты, технология выпол</w:t>
      </w:r>
      <w:r w:rsidRPr="00DD1AD2">
        <w:rPr>
          <w:color w:val="333333"/>
        </w:rPr>
        <w:softHyphen/>
        <w:t>нения.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Художественное ручное тиснение по фольге: материалы за</w:t>
      </w:r>
      <w:r w:rsidRPr="00DD1AD2">
        <w:rPr>
          <w:color w:val="333333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Технология изготовления декоративных изделий из прово</w:t>
      </w:r>
      <w:r w:rsidRPr="00DD1AD2">
        <w:rPr>
          <w:color w:val="333333"/>
        </w:rPr>
        <w:softHyphen/>
        <w:t>локи (ажурная скульптура из металла). Материалы, инструмен</w:t>
      </w:r>
      <w:r w:rsidRPr="00DD1AD2">
        <w:rPr>
          <w:color w:val="333333"/>
        </w:rPr>
        <w:softHyphen/>
        <w:t>ты, приспособления.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DD1AD2">
        <w:rPr>
          <w:color w:val="333333"/>
        </w:rPr>
        <w:softHyphen/>
        <w:t>сечки или выпиливания.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Чеканка, история её возникновения, виды. Материалы изде</w:t>
      </w:r>
      <w:r w:rsidRPr="00DD1AD2">
        <w:rPr>
          <w:color w:val="333333"/>
        </w:rPr>
        <w:softHyphen/>
        <w:t>лий и инструменты. Технология чеканки: разработка эскиза, под</w:t>
      </w:r>
      <w:r w:rsidRPr="00DD1AD2">
        <w:rPr>
          <w:color w:val="333333"/>
        </w:rPr>
        <w:softHyphen/>
        <w:t>готовка металлической пластины, перенос изображения на пла</w:t>
      </w:r>
      <w:r w:rsidRPr="00DD1AD2">
        <w:rPr>
          <w:color w:val="333333"/>
        </w:rPr>
        <w:softHyphen/>
        <w:t>стину, выполнение чеканки, зачистка и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Правила безопасного труда при выполнении художествен</w:t>
      </w:r>
      <w:r w:rsidRPr="00DD1AD2">
        <w:rPr>
          <w:color w:val="333333"/>
        </w:rPr>
        <w:softHyphen/>
        <w:t>но-прикладных работ с древесиной и металлом.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Профессии, связанные с художественной обработкой металла.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Изготовление мозаики из шпона. Разработка эскизов изделий, подбор материалов, выполнение работ,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мозаики с металлическим контуром (украше</w:t>
      </w:r>
      <w:r w:rsidRPr="00DD1AD2">
        <w:rPr>
          <w:color w:val="333333"/>
        </w:rPr>
        <w:softHyphen/>
        <w:t>ние мозаики филигранью или врезанным металлическим конту</w:t>
      </w:r>
      <w:r w:rsidRPr="00DD1AD2">
        <w:rPr>
          <w:color w:val="333333"/>
        </w:rPr>
        <w:softHyphen/>
        <w:t>ром).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изделия в технике просечного металла. Под</w:t>
      </w:r>
      <w:r w:rsidRPr="00DD1AD2">
        <w:rPr>
          <w:color w:val="333333"/>
        </w:rPr>
        <w:softHyphen/>
        <w:t>бор рисунка, подготовка заготовки, разметка, обработка внут</w:t>
      </w:r>
      <w:r w:rsidRPr="00DD1AD2">
        <w:rPr>
          <w:color w:val="333333"/>
        </w:rPr>
        <w:softHyphen/>
        <w:t>ренних и наружных контуров,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lastRenderedPageBreak/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DD1AD2">
        <w:rPr>
          <w:b/>
          <w:bCs/>
          <w:color w:val="333333"/>
        </w:rPr>
        <w:t>Раздел «Технологии домашнего хозяйства»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Тема. Технологии ремонтно-отделочных работ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Теоретические сведения.</w:t>
      </w:r>
      <w:r w:rsidRPr="00DD1AD2">
        <w:rPr>
          <w:color w:val="333333"/>
        </w:rPr>
        <w:t> Виды ремонтно-отделочных ра</w:t>
      </w:r>
      <w:r w:rsidRPr="00DD1AD2">
        <w:rPr>
          <w:color w:val="333333"/>
        </w:rPr>
        <w:softHyphen/>
        <w:t>бот. Современные материалы для выполнения ремонтно-отделочных работ в жилых помещениях.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Основы технологии малярных работ. Инструменты и приспо</w:t>
      </w:r>
      <w:r w:rsidRPr="00DD1AD2">
        <w:rPr>
          <w:color w:val="333333"/>
        </w:rPr>
        <w:softHyphen/>
        <w:t>собления для малярных работ. Виды красок и эмалей. Особенно</w:t>
      </w:r>
      <w:r w:rsidRPr="00DD1AD2">
        <w:rPr>
          <w:color w:val="333333"/>
        </w:rPr>
        <w:softHyphen/>
        <w:t>сти окраски поверхностей помещений, применение трафаретов.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Основы технологии плиточных работ. Виды плитки, приме</w:t>
      </w:r>
      <w:r w:rsidRPr="00DD1AD2">
        <w:rPr>
          <w:color w:val="333333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Профессии, связанные с выполнением ремонтно-отделоч</w:t>
      </w:r>
      <w:r w:rsidRPr="00DD1AD2">
        <w:rPr>
          <w:color w:val="333333"/>
        </w:rPr>
        <w:softHyphen/>
        <w:t>ных и строительных работ.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Соблюдение правил безопасного труда при выполнении ремонтно-отделочных работ.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Лабораторно-практические и практические работы.</w:t>
      </w:r>
      <w:r w:rsidRPr="00DD1AD2">
        <w:rPr>
          <w:color w:val="333333"/>
        </w:rPr>
        <w:t> Изучение технологии малярных работ. Подготовка поверхно</w:t>
      </w:r>
      <w:r w:rsidRPr="00DD1AD2">
        <w:rPr>
          <w:color w:val="333333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DD1AD2">
        <w:rPr>
          <w:color w:val="333333"/>
        </w:rPr>
        <w:softHyphen/>
        <w:t>теля.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DD1AD2">
        <w:rPr>
          <w:color w:val="333333"/>
        </w:rPr>
        <w:softHyphen/>
        <w:t>ством учителя).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DD1AD2">
        <w:rPr>
          <w:b/>
          <w:bCs/>
          <w:color w:val="333333"/>
        </w:rPr>
        <w:t>Раздел «Технологии исследовательской и опытнической деятельности»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Тема 1. Исследовательская и созидательная деятельность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Теоретические сведения</w:t>
      </w:r>
      <w:r w:rsidRPr="00DD1AD2">
        <w:rPr>
          <w:color w:val="333333"/>
        </w:rPr>
        <w:t>. Творческий проект. Этапы про</w:t>
      </w:r>
      <w:r w:rsidRPr="00DD1AD2">
        <w:rPr>
          <w:color w:val="333333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DD1AD2">
        <w:rPr>
          <w:color w:val="333333"/>
        </w:rPr>
        <w:softHyphen/>
        <w:t>ка). Государственные стандарты на типовые детали и документа</w:t>
      </w:r>
      <w:r w:rsidRPr="00DD1AD2">
        <w:rPr>
          <w:color w:val="333333"/>
        </w:rPr>
        <w:softHyphen/>
        <w:t>цию (ЕСКД и ЕСТД).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Основные технические и технологические задачи при про</w:t>
      </w:r>
      <w:r w:rsidRPr="00DD1AD2">
        <w:rPr>
          <w:color w:val="333333"/>
        </w:rPr>
        <w:softHyphen/>
        <w:t>ектировании изделия, возможные пути их решения. Примене</w:t>
      </w:r>
      <w:r w:rsidRPr="00DD1AD2">
        <w:rPr>
          <w:color w:val="333333"/>
        </w:rPr>
        <w:softHyphen/>
        <w:t>ние ПК при проектировании.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Экономическая оценка стоимости выполнения проекта.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Методика проведения электронной презентации проектов (сценарии, содержание).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b/>
          <w:bCs/>
          <w:color w:val="333333"/>
        </w:rPr>
        <w:t>Практические работы.</w:t>
      </w:r>
      <w:r w:rsidRPr="00DD1AD2">
        <w:rPr>
          <w:color w:val="333333"/>
        </w:rPr>
        <w:t> Обоснование идеи изделия на ос</w:t>
      </w:r>
      <w:r w:rsidRPr="00DD1AD2">
        <w:rPr>
          <w:color w:val="333333"/>
        </w:rPr>
        <w:softHyphen/>
        <w:t>нове маркетинговых опросов. Поиск необходимой информации с использованием сети Интернет.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Конструирование и дизайн-проектирование изделия с ис</w:t>
      </w:r>
      <w:r w:rsidRPr="00DD1AD2">
        <w:rPr>
          <w:color w:val="333333"/>
        </w:rPr>
        <w:softHyphen/>
        <w:t>пользованием ПК, установление состава деталей.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Разработка чертежей деталей проектного изделия.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Составление технологических карт изготовления деталей из</w:t>
      </w:r>
      <w:r w:rsidRPr="00DD1AD2">
        <w:rPr>
          <w:color w:val="333333"/>
        </w:rPr>
        <w:softHyphen/>
        <w:t>делия.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Изготовление деталей изделия, сборка изделия и его отдел</w:t>
      </w:r>
      <w:r w:rsidRPr="00DD1AD2">
        <w:rPr>
          <w:color w:val="333333"/>
        </w:rPr>
        <w:softHyphen/>
        <w:t>ка. Разработка варианта рекламы.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Оформление проектных материалов. Подготовка электрон</w:t>
      </w:r>
      <w:r w:rsidRPr="00DD1AD2">
        <w:rPr>
          <w:color w:val="333333"/>
        </w:rPr>
        <w:softHyphen/>
        <w:t>ной презентации проекта.</w:t>
      </w:r>
    </w:p>
    <w:p w:rsidR="00B17ECB" w:rsidRPr="00DD1AD2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lastRenderedPageBreak/>
        <w:t xml:space="preserve">Варианты творческих проектов из древесины и поделочных материалов: предметы обихода и интерьера (табурет, столик складной для балкона, </w:t>
      </w:r>
      <w:proofErr w:type="spellStart"/>
      <w:r w:rsidRPr="00DD1AD2">
        <w:rPr>
          <w:color w:val="333333"/>
        </w:rPr>
        <w:t>банкетка</w:t>
      </w:r>
      <w:proofErr w:type="spellEnd"/>
      <w:r w:rsidRPr="00DD1AD2">
        <w:rPr>
          <w:color w:val="333333"/>
        </w:rPr>
        <w:t>, скалка, шкатулка, стаканчик для ру</w:t>
      </w:r>
      <w:r w:rsidRPr="00DD1AD2">
        <w:rPr>
          <w:color w:val="333333"/>
        </w:rPr>
        <w:softHyphen/>
        <w:t xml:space="preserve">чек и карандашей, </w:t>
      </w:r>
      <w:proofErr w:type="spellStart"/>
      <w:r w:rsidRPr="00DD1AD2">
        <w:rPr>
          <w:color w:val="333333"/>
        </w:rPr>
        <w:t>толкушка</w:t>
      </w:r>
      <w:proofErr w:type="spellEnd"/>
      <w:r w:rsidRPr="00DD1AD2">
        <w:rPr>
          <w:color w:val="333333"/>
        </w:rPr>
        <w:t>, столик, ваза для конфет и печенья, по</w:t>
      </w:r>
      <w:r w:rsidRPr="00DD1AD2">
        <w:rPr>
          <w:color w:val="333333"/>
        </w:rPr>
        <w:softHyphen/>
        <w:t>лочка для ванной комнаты, ваза, чаша, тарелка, сахарница-бочо</w:t>
      </w:r>
      <w:r w:rsidRPr="00DD1AD2">
        <w:rPr>
          <w:color w:val="333333"/>
        </w:rPr>
        <w:softHyphen/>
        <w:t>нок, кухонный комплект для измельчения специй, аптечка, полоч</w:t>
      </w:r>
      <w:r w:rsidRPr="00DD1AD2">
        <w:rPr>
          <w:color w:val="333333"/>
        </w:rPr>
        <w:softHyphen/>
        <w:t>ка-вешалка для детской одежды, рама для зеркала, подсвечник, приспособление для колки орехов), изделия декоративно-приклад</w:t>
      </w:r>
      <w:r w:rsidRPr="00DD1AD2">
        <w:rPr>
          <w:color w:val="333333"/>
        </w:rPr>
        <w:softHyphen/>
        <w:t>ного творчества (шахматная доска, мозаичное панно, шкатулка, мо</w:t>
      </w:r>
      <w:r w:rsidRPr="00DD1AD2">
        <w:rPr>
          <w:color w:val="333333"/>
        </w:rPr>
        <w:softHyphen/>
        <w:t>заика с металлическим контуром), киянка, угольник, выпиловоч</w:t>
      </w:r>
      <w:r w:rsidRPr="00DD1AD2">
        <w:rPr>
          <w:color w:val="333333"/>
        </w:rPr>
        <w:softHyphen/>
        <w:t xml:space="preserve">ный столик, </w:t>
      </w:r>
      <w:proofErr w:type="spellStart"/>
      <w:r w:rsidRPr="00DD1AD2">
        <w:rPr>
          <w:color w:val="333333"/>
        </w:rPr>
        <w:t>массажёр</w:t>
      </w:r>
      <w:proofErr w:type="spellEnd"/>
      <w:r w:rsidRPr="00DD1AD2">
        <w:rPr>
          <w:color w:val="333333"/>
        </w:rPr>
        <w:t>, игрушки для детей, наглядные пособия и др.</w:t>
      </w:r>
    </w:p>
    <w:p w:rsidR="00B17ECB" w:rsidRPr="00E957B3" w:rsidRDefault="00B17ECB" w:rsidP="00B17ECB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 w:rsidRPr="00DD1AD2">
        <w:rPr>
          <w:color w:val="333333"/>
        </w:rPr>
        <w:t>Варианты творческих проектов из металлов и искусст</w:t>
      </w:r>
      <w:r w:rsidRPr="00DD1AD2">
        <w:rPr>
          <w:color w:val="333333"/>
        </w:rPr>
        <w:softHyphen/>
        <w:t>венных материалов: предметы обихода и интерьера (подставка для цветов, картина из проволоки, мастерок для ремонтных ра</w:t>
      </w:r>
      <w:r w:rsidRPr="00DD1AD2">
        <w:rPr>
          <w:color w:val="333333"/>
        </w:rPr>
        <w:softHyphen/>
        <w:t>бот, флюгер, вешалка-крючок, ручки для шкафчиков), изделия декоративно-прикладного творчества (панно, выполненное тис</w:t>
      </w:r>
      <w:r w:rsidRPr="00DD1AD2">
        <w:rPr>
          <w:color w:val="333333"/>
        </w:rPr>
        <w:softHyphen/>
        <w:t>нением по фольге, ажурная скульптура из проволоки, изделия в технике басмы и просечного металла, чеканка), струбцина, во</w:t>
      </w:r>
      <w:r w:rsidRPr="00DD1AD2">
        <w:rPr>
          <w:color w:val="333333"/>
        </w:rPr>
        <w:softHyphen/>
        <w:t>роток для нарезания резьбы, отвёртка, фигурки из проволоки, модели автомобилей и кораблей, наглядные пособия, раздаточ</w:t>
      </w:r>
      <w:r w:rsidRPr="00DD1AD2">
        <w:rPr>
          <w:color w:val="333333"/>
        </w:rPr>
        <w:softHyphen/>
        <w:t>ные материалы для учебных занятий и др.</w:t>
      </w:r>
    </w:p>
    <w:p w:rsidR="00205E3E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5E3E" w:rsidRDefault="00205E3E" w:rsidP="00205E3E">
      <w:pPr>
        <w:spacing w:before="100" w:beforeAutospacing="1"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17ECB" w:rsidRDefault="00B17ECB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6CC8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 по предмету технология</w:t>
      </w:r>
    </w:p>
    <w:p w:rsidR="00205E3E" w:rsidRPr="003B09F8" w:rsidRDefault="00205E3E" w:rsidP="00B17ECB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250"/>
        <w:gridCol w:w="937"/>
      </w:tblGrid>
      <w:tr w:rsidR="00B17ECB" w:rsidRPr="00D07C30" w:rsidTr="008835DB">
        <w:trPr>
          <w:trHeight w:val="286"/>
        </w:trPr>
        <w:tc>
          <w:tcPr>
            <w:tcW w:w="1134" w:type="dxa"/>
          </w:tcPr>
          <w:p w:rsidR="00B17ECB" w:rsidRPr="00205E3E" w:rsidRDefault="00B17ECB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7250" w:type="dxa"/>
          </w:tcPr>
          <w:p w:rsidR="00B17ECB" w:rsidRPr="00205E3E" w:rsidRDefault="00B17ECB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37" w:type="dxa"/>
          </w:tcPr>
          <w:p w:rsidR="00B17ECB" w:rsidRPr="00205E3E" w:rsidRDefault="00205E3E" w:rsidP="008835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B17ECB" w:rsidRPr="00205E3E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</w:tr>
      <w:tr w:rsidR="00B17ECB" w:rsidRPr="00D07C30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Вводное занятие.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7ECB" w:rsidRPr="00D07C30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ручной и машинной обработки древесины и древесных материалов.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17ECB" w:rsidRPr="00D07C30" w:rsidTr="008835DB">
        <w:trPr>
          <w:trHeight w:val="527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ручной и машинной обработки металлов и искусственных материалов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17ECB" w:rsidRPr="00D07C30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B17ECB" w:rsidRPr="00D07C30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Технология домашнего </w:t>
            </w:r>
            <w:r w:rsidR="00205E3E"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хозяйства. 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7ECB" w:rsidRPr="00D07C30" w:rsidTr="008835DB">
        <w:trPr>
          <w:trHeight w:val="504"/>
        </w:trPr>
        <w:tc>
          <w:tcPr>
            <w:tcW w:w="1134" w:type="dxa"/>
          </w:tcPr>
          <w:p w:rsidR="00B17ECB" w:rsidRPr="00205E3E" w:rsidRDefault="00B17ECB" w:rsidP="00B17ECB">
            <w:pPr>
              <w:pStyle w:val="a4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Технологии исследовательской и опытнической </w:t>
            </w:r>
            <w:r w:rsidR="00205E3E" w:rsidRPr="00205E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деятельности. 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17ECB" w:rsidRPr="00D07C30" w:rsidTr="008835DB">
        <w:trPr>
          <w:trHeight w:val="527"/>
        </w:trPr>
        <w:tc>
          <w:tcPr>
            <w:tcW w:w="1134" w:type="dxa"/>
          </w:tcPr>
          <w:p w:rsidR="00B17ECB" w:rsidRPr="00205E3E" w:rsidRDefault="00B17ECB" w:rsidP="008835D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0" w:type="dxa"/>
          </w:tcPr>
          <w:p w:rsidR="00B17ECB" w:rsidRPr="00205E3E" w:rsidRDefault="00B17ECB" w:rsidP="008835DB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37" w:type="dxa"/>
          </w:tcPr>
          <w:p w:rsidR="00B17ECB" w:rsidRPr="00205E3E" w:rsidRDefault="00B17ECB" w:rsidP="008835D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3E7C4A" w:rsidRDefault="003E7C4A" w:rsidP="000170EC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</w:p>
    <w:p w:rsidR="003E7C4A" w:rsidRDefault="003E7C4A" w:rsidP="003E7C4A">
      <w:pPr>
        <w:shd w:val="clear" w:color="auto" w:fill="FFFFFF"/>
        <w:spacing w:after="150" w:line="240" w:lineRule="auto"/>
        <w:ind w:left="360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</w:p>
    <w:p w:rsidR="00205E3E" w:rsidRPr="006C6CC8" w:rsidRDefault="00205E3E" w:rsidP="00205E3E">
      <w:pPr>
        <w:spacing w:before="100" w:beforeAutospacing="1"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CC8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 по  технологии</w:t>
      </w:r>
      <w:r w:rsidR="00FE4847" w:rsidRPr="00FE48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7 </w:t>
      </w:r>
      <w:r w:rsidRPr="006C6CC8">
        <w:rPr>
          <w:rFonts w:ascii="Times New Roman" w:hAnsi="Times New Roman" w:cs="Times New Roman"/>
          <w:b/>
          <w:sz w:val="28"/>
          <w:szCs w:val="28"/>
        </w:rPr>
        <w:t>классе,</w:t>
      </w:r>
      <w:r w:rsidR="00FE4847" w:rsidRPr="00FE4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6CC8">
        <w:rPr>
          <w:rFonts w:ascii="Times New Roman" w:hAnsi="Times New Roman" w:cs="Times New Roman"/>
          <w:b/>
          <w:sz w:val="28"/>
          <w:szCs w:val="28"/>
        </w:rPr>
        <w:t>68 часов в год (2 часа в неделю)</w:t>
      </w:r>
    </w:p>
    <w:p w:rsidR="003E7C4A" w:rsidRDefault="003E7C4A" w:rsidP="00205E3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</w:p>
    <w:tbl>
      <w:tblPr>
        <w:tblStyle w:val="a5"/>
        <w:tblW w:w="10348" w:type="dxa"/>
        <w:tblInd w:w="-601" w:type="dxa"/>
        <w:tblLook w:val="04A0" w:firstRow="1" w:lastRow="0" w:firstColumn="1" w:lastColumn="0" w:noHBand="0" w:noVBand="1"/>
      </w:tblPr>
      <w:tblGrid>
        <w:gridCol w:w="849"/>
        <w:gridCol w:w="5131"/>
        <w:gridCol w:w="845"/>
        <w:gridCol w:w="978"/>
        <w:gridCol w:w="848"/>
        <w:gridCol w:w="1697"/>
      </w:tblGrid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№№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Тема (раздел учебника)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hAnsi="Times New Roman" w:cs="Times New Roman"/>
                <w:sz w:val="24"/>
                <w:szCs w:val="24"/>
              </w:rPr>
              <w:t>Ко-во часов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Дата по плану</w:t>
            </w: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Дата по плану</w:t>
            </w: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Оборудование центра «точка роста»</w:t>
            </w: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Введение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1-2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Вводное занятие. Инструктаж по правилам безопасной работы на уроках технологии.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ручной и машинной обработки древесины и древесных материалов.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3-4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Конструкторская документация. Чертежи деталей и изделий из древесины.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Ресурсы центра «точка роста»</w:t>
            </w: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5-6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7-8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Заточка и настройка дереворежущих инструментов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9-10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Отклонения и допуски на размеры детали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11-12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Столярные шиповые соединения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13-14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Технология шипового соединения деталей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15-16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шкантами</w:t>
            </w:r>
            <w:proofErr w:type="spellEnd"/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и шурупами в нагель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17-18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Технология обработки наружных фасонных поверхностей деталей из древесины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19-20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Технология точения декоративных изделий, имеющих внутренние полости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ручной и машинной обработки металлов и искусственных материалов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18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21-22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Классификация сталей. Термическая обработка сталей.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Ресурсы центра «точка роста»</w:t>
            </w: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23-24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Чертежи деталей, изготовляемых на токарном и фрезерном станках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25-26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Назначение и устройство токарно-винторезного станка ТВ-6.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27-28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Виды и назначение токарных резцов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29-30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Управление токарно-винторезным станком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31-32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Приемы работы на токарно-винторезном станке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33-34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Технологическая документация для изготовления изделий на станках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Устройство настольного горизонтально-фрезерного станка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37-38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Нарезание резьбы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художественно-прикладной обработки материалов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16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39-40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Художественная обработка древесины. Мозаика.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41-42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Технология изготовления мозаичных наборов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43-44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Мозаика с металлическим контуром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45-46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Тиснение по фольге.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47-48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Декоративные изделия из проволоки (ажурная скульптура из металла)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49=50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Басма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51-52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Просечной металл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53-54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Чеканка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домашнего хозяйства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55-56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Основы технологии малярных работ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57-58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Основы технологии плиточных работ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59-66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Изготовление изделия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67-68</w:t>
            </w: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Защита творческого проекта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  <w:tr w:rsidR="000170EC" w:rsidTr="000170EC">
        <w:tc>
          <w:tcPr>
            <w:tcW w:w="849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5131" w:type="dxa"/>
          </w:tcPr>
          <w:p w:rsidR="000170EC" w:rsidRPr="00205E3E" w:rsidRDefault="000170EC" w:rsidP="008835DB">
            <w:pPr>
              <w:spacing w:after="15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итого</w:t>
            </w:r>
          </w:p>
        </w:tc>
        <w:tc>
          <w:tcPr>
            <w:tcW w:w="845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05E3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68</w:t>
            </w:r>
          </w:p>
        </w:tc>
        <w:tc>
          <w:tcPr>
            <w:tcW w:w="978" w:type="dxa"/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848" w:type="dxa"/>
            <w:tcBorders>
              <w:righ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auto"/>
            </w:tcBorders>
          </w:tcPr>
          <w:p w:rsidR="000170EC" w:rsidRPr="00205E3E" w:rsidRDefault="000170EC" w:rsidP="008835DB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</w:p>
        </w:tc>
      </w:tr>
    </w:tbl>
    <w:p w:rsidR="003E7C4A" w:rsidRDefault="003E7C4A"/>
    <w:sectPr w:rsidR="003E7C4A" w:rsidSect="00886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67A33"/>
    <w:multiLevelType w:val="multilevel"/>
    <w:tmpl w:val="9DC64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043824"/>
    <w:multiLevelType w:val="multilevel"/>
    <w:tmpl w:val="199CE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B5235"/>
    <w:multiLevelType w:val="hybridMultilevel"/>
    <w:tmpl w:val="F76A5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E911A2"/>
    <w:multiLevelType w:val="multilevel"/>
    <w:tmpl w:val="7062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6F733F"/>
    <w:multiLevelType w:val="hybridMultilevel"/>
    <w:tmpl w:val="158A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980A17"/>
    <w:multiLevelType w:val="multilevel"/>
    <w:tmpl w:val="8F1C9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3FB6568"/>
    <w:multiLevelType w:val="multilevel"/>
    <w:tmpl w:val="43DE0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D579C4"/>
    <w:multiLevelType w:val="multilevel"/>
    <w:tmpl w:val="3E221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DC7BAC"/>
    <w:multiLevelType w:val="multilevel"/>
    <w:tmpl w:val="8E1E7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551FFA"/>
    <w:multiLevelType w:val="hybridMultilevel"/>
    <w:tmpl w:val="C876D99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3">
    <w:nsid w:val="6CEC77A3"/>
    <w:multiLevelType w:val="multilevel"/>
    <w:tmpl w:val="01BCD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BD101B"/>
    <w:multiLevelType w:val="multilevel"/>
    <w:tmpl w:val="3BF0F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413517"/>
    <w:multiLevelType w:val="hybridMultilevel"/>
    <w:tmpl w:val="C09EE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D95D42"/>
    <w:multiLevelType w:val="hybridMultilevel"/>
    <w:tmpl w:val="D41E2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4"/>
  </w:num>
  <w:num w:numId="5">
    <w:abstractNumId w:val="13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11"/>
  </w:num>
  <w:num w:numId="11">
    <w:abstractNumId w:val="5"/>
  </w:num>
  <w:num w:numId="12">
    <w:abstractNumId w:val="15"/>
  </w:num>
  <w:num w:numId="13">
    <w:abstractNumId w:val="16"/>
  </w:num>
  <w:num w:numId="14">
    <w:abstractNumId w:val="17"/>
  </w:num>
  <w:num w:numId="15">
    <w:abstractNumId w:val="6"/>
  </w:num>
  <w:num w:numId="16">
    <w:abstractNumId w:val="0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7ECB"/>
    <w:rsid w:val="000170EC"/>
    <w:rsid w:val="00205E3E"/>
    <w:rsid w:val="002305BC"/>
    <w:rsid w:val="003E7C4A"/>
    <w:rsid w:val="00406256"/>
    <w:rsid w:val="006D1426"/>
    <w:rsid w:val="006D41B1"/>
    <w:rsid w:val="008835DB"/>
    <w:rsid w:val="008866B5"/>
    <w:rsid w:val="00984429"/>
    <w:rsid w:val="00A30B7F"/>
    <w:rsid w:val="00B17ECB"/>
    <w:rsid w:val="00D058A3"/>
    <w:rsid w:val="00E175C2"/>
    <w:rsid w:val="00F533B5"/>
    <w:rsid w:val="00FE4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240B9-1E8B-4A50-9706-225C1952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7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17ECB"/>
    <w:pPr>
      <w:ind w:left="720"/>
      <w:contextualSpacing/>
    </w:pPr>
  </w:style>
  <w:style w:type="table" w:styleId="a5">
    <w:name w:val="Table Grid"/>
    <w:basedOn w:val="a1"/>
    <w:uiPriority w:val="59"/>
    <w:rsid w:val="003E7C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30B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30B7F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D058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30</Pages>
  <Words>9650</Words>
  <Characters>55011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Feniks</Company>
  <LinksUpToDate>false</LinksUpToDate>
  <CharactersWithSpaces>64532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Димурик</dc:creator>
  <cp:keywords/>
  <dc:description/>
  <cp:lastModifiedBy>Владелец</cp:lastModifiedBy>
  <cp:revision>13</cp:revision>
  <cp:lastPrinted>2017-09-06T09:22:00Z</cp:lastPrinted>
  <dcterms:created xsi:type="dcterms:W3CDTF">2017-09-04T12:03:00Z</dcterms:created>
  <dcterms:modified xsi:type="dcterms:W3CDTF">2021-08-23T01:45:00Z</dcterms:modified>
</cp:coreProperties>
</file>